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018" w:type="dxa"/>
        <w:tblInd w:w="212" w:type="dxa"/>
        <w:tblLayout w:type="fixed"/>
        <w:tblCellMar>
          <w:left w:w="70" w:type="dxa"/>
          <w:right w:w="70" w:type="dxa"/>
        </w:tblCellMar>
        <w:tblLook w:val="04A0"/>
      </w:tblPr>
      <w:tblGrid>
        <w:gridCol w:w="709"/>
        <w:gridCol w:w="5670"/>
        <w:gridCol w:w="5670"/>
        <w:gridCol w:w="3969"/>
      </w:tblGrid>
      <w:tr w:rsidR="009E54C5" w:rsidRPr="009E54C5" w:rsidTr="001F41F6">
        <w:trPr>
          <w:trHeight w:val="662"/>
        </w:trPr>
        <w:tc>
          <w:tcPr>
            <w:tcW w:w="16018" w:type="dxa"/>
            <w:gridSpan w:val="4"/>
            <w:tcBorders>
              <w:top w:val="nil"/>
              <w:left w:val="nil"/>
              <w:bottom w:val="nil"/>
              <w:right w:val="nil"/>
            </w:tcBorders>
            <w:shd w:val="clear" w:color="auto" w:fill="auto"/>
            <w:vAlign w:val="center"/>
            <w:hideMark/>
          </w:tcPr>
          <w:p w:rsidR="009E54C5" w:rsidRPr="001F41F6" w:rsidRDefault="009E54C5" w:rsidP="00CF3CE7">
            <w:pPr>
              <w:spacing w:after="0" w:line="240" w:lineRule="auto"/>
              <w:jc w:val="center"/>
              <w:rPr>
                <w:rStyle w:val="HafifVurgulama"/>
                <w:color w:val="4A442A" w:themeColor="background2" w:themeShade="40"/>
                <w:sz w:val="36"/>
                <w:szCs w:val="36"/>
              </w:rPr>
            </w:pPr>
            <w:r w:rsidRPr="001F41F6">
              <w:rPr>
                <w:rStyle w:val="HafifVurgulama"/>
                <w:color w:val="4A442A" w:themeColor="background2" w:themeShade="40"/>
                <w:sz w:val="36"/>
                <w:szCs w:val="36"/>
              </w:rPr>
              <w:t>TU</w:t>
            </w:r>
            <w:r w:rsidR="00CF3CE7" w:rsidRPr="001F41F6">
              <w:rPr>
                <w:rStyle w:val="HafifVurgulama"/>
                <w:color w:val="4A442A" w:themeColor="background2" w:themeShade="40"/>
                <w:sz w:val="36"/>
                <w:szCs w:val="36"/>
              </w:rPr>
              <w:t xml:space="preserve">ZLUKÇU İLÇE DEVLET HASTANESİ </w:t>
            </w:r>
            <w:r w:rsidRPr="001F41F6">
              <w:rPr>
                <w:rStyle w:val="HafifVurgulama"/>
                <w:color w:val="4A442A" w:themeColor="background2" w:themeShade="40"/>
                <w:sz w:val="36"/>
                <w:szCs w:val="36"/>
              </w:rPr>
              <w:t>HİZMET STANDARTLARI TABLOSU</w:t>
            </w:r>
          </w:p>
        </w:tc>
      </w:tr>
      <w:tr w:rsidR="009E54C5" w:rsidRPr="001F41F6" w:rsidTr="001F41F6">
        <w:trPr>
          <w:trHeight w:val="366"/>
        </w:trPr>
        <w:tc>
          <w:tcPr>
            <w:tcW w:w="709" w:type="dxa"/>
            <w:tcBorders>
              <w:top w:val="single" w:sz="8" w:space="0" w:color="auto"/>
              <w:left w:val="single" w:sz="8" w:space="0" w:color="auto"/>
              <w:bottom w:val="single" w:sz="8" w:space="0" w:color="auto"/>
              <w:right w:val="single" w:sz="4" w:space="0" w:color="auto"/>
            </w:tcBorders>
            <w:shd w:val="clear" w:color="auto" w:fill="C4BC96" w:themeFill="background2" w:themeFillShade="BF"/>
            <w:vAlign w:val="center"/>
            <w:hideMark/>
          </w:tcPr>
          <w:p w:rsidR="009E54C5" w:rsidRPr="001F41F6" w:rsidRDefault="009E54C5" w:rsidP="009E54C5">
            <w:pPr>
              <w:spacing w:after="0" w:line="240" w:lineRule="auto"/>
              <w:jc w:val="center"/>
              <w:rPr>
                <w:rStyle w:val="HafifVurgulama"/>
                <w:b/>
                <w:color w:val="4A442A" w:themeColor="background2" w:themeShade="40"/>
                <w:sz w:val="20"/>
                <w:szCs w:val="20"/>
              </w:rPr>
            </w:pPr>
            <w:r w:rsidRPr="001F41F6">
              <w:rPr>
                <w:rStyle w:val="HafifVurgulama"/>
                <w:b/>
                <w:color w:val="4A442A" w:themeColor="background2" w:themeShade="40"/>
                <w:sz w:val="20"/>
                <w:szCs w:val="20"/>
              </w:rPr>
              <w:t>SIRA</w:t>
            </w:r>
            <w:r w:rsidRPr="001F41F6">
              <w:rPr>
                <w:rStyle w:val="HafifVurgulama"/>
                <w:b/>
                <w:color w:val="4A442A" w:themeColor="background2" w:themeShade="40"/>
                <w:sz w:val="20"/>
                <w:szCs w:val="20"/>
              </w:rPr>
              <w:br/>
              <w:t xml:space="preserve"> NO</w:t>
            </w:r>
          </w:p>
        </w:tc>
        <w:tc>
          <w:tcPr>
            <w:tcW w:w="5670" w:type="dxa"/>
            <w:tcBorders>
              <w:top w:val="single" w:sz="8" w:space="0" w:color="auto"/>
              <w:left w:val="nil"/>
              <w:bottom w:val="single" w:sz="8" w:space="0" w:color="auto"/>
              <w:right w:val="single" w:sz="4" w:space="0" w:color="auto"/>
            </w:tcBorders>
            <w:shd w:val="clear" w:color="auto" w:fill="C4BC96" w:themeFill="background2" w:themeFillShade="BF"/>
            <w:vAlign w:val="center"/>
            <w:hideMark/>
          </w:tcPr>
          <w:p w:rsidR="009E54C5" w:rsidRPr="001F41F6" w:rsidRDefault="009E54C5" w:rsidP="009E54C5">
            <w:pPr>
              <w:spacing w:after="0" w:line="240" w:lineRule="auto"/>
              <w:jc w:val="center"/>
              <w:rPr>
                <w:rStyle w:val="HafifVurgulama"/>
                <w:b/>
                <w:color w:val="4A442A" w:themeColor="background2" w:themeShade="40"/>
                <w:sz w:val="20"/>
                <w:szCs w:val="20"/>
              </w:rPr>
            </w:pPr>
            <w:r w:rsidRPr="001F41F6">
              <w:rPr>
                <w:rStyle w:val="HafifVurgulama"/>
                <w:b/>
                <w:color w:val="4A442A" w:themeColor="background2" w:themeShade="40"/>
                <w:sz w:val="20"/>
                <w:szCs w:val="20"/>
              </w:rPr>
              <w:t>HİZMETİN ADI</w:t>
            </w:r>
          </w:p>
        </w:tc>
        <w:tc>
          <w:tcPr>
            <w:tcW w:w="5670" w:type="dxa"/>
            <w:tcBorders>
              <w:top w:val="single" w:sz="8" w:space="0" w:color="auto"/>
              <w:left w:val="nil"/>
              <w:bottom w:val="single" w:sz="8" w:space="0" w:color="auto"/>
              <w:right w:val="single" w:sz="4" w:space="0" w:color="auto"/>
            </w:tcBorders>
            <w:shd w:val="clear" w:color="auto" w:fill="C4BC96" w:themeFill="background2" w:themeFillShade="BF"/>
            <w:vAlign w:val="center"/>
            <w:hideMark/>
          </w:tcPr>
          <w:p w:rsidR="009E54C5" w:rsidRPr="001F41F6" w:rsidRDefault="009E54C5" w:rsidP="009E54C5">
            <w:pPr>
              <w:spacing w:after="0" w:line="240" w:lineRule="auto"/>
              <w:ind w:left="-779" w:firstLine="779"/>
              <w:jc w:val="center"/>
              <w:rPr>
                <w:rStyle w:val="HafifVurgulama"/>
                <w:b/>
                <w:color w:val="4A442A" w:themeColor="background2" w:themeShade="40"/>
                <w:sz w:val="20"/>
                <w:szCs w:val="20"/>
              </w:rPr>
            </w:pPr>
            <w:r w:rsidRPr="001F41F6">
              <w:rPr>
                <w:rStyle w:val="HafifVurgulama"/>
                <w:b/>
                <w:color w:val="4A442A" w:themeColor="background2" w:themeShade="40"/>
                <w:sz w:val="20"/>
                <w:szCs w:val="20"/>
              </w:rPr>
              <w:t>BAŞVURUDA İSTENECEK BELGELER</w:t>
            </w:r>
          </w:p>
        </w:tc>
        <w:tc>
          <w:tcPr>
            <w:tcW w:w="3969" w:type="dxa"/>
            <w:tcBorders>
              <w:top w:val="single" w:sz="8" w:space="0" w:color="auto"/>
              <w:left w:val="nil"/>
              <w:bottom w:val="single" w:sz="8" w:space="0" w:color="auto"/>
              <w:right w:val="single" w:sz="8" w:space="0" w:color="auto"/>
            </w:tcBorders>
            <w:shd w:val="clear" w:color="auto" w:fill="C4BC96" w:themeFill="background2" w:themeFillShade="BF"/>
            <w:vAlign w:val="center"/>
            <w:hideMark/>
          </w:tcPr>
          <w:p w:rsidR="009E54C5" w:rsidRPr="001F41F6" w:rsidRDefault="009E54C5" w:rsidP="009E54C5">
            <w:pPr>
              <w:spacing w:after="0" w:line="240" w:lineRule="auto"/>
              <w:jc w:val="center"/>
              <w:rPr>
                <w:rStyle w:val="HafifVurgulama"/>
                <w:b/>
                <w:color w:val="4A442A" w:themeColor="background2" w:themeShade="40"/>
                <w:sz w:val="20"/>
                <w:szCs w:val="20"/>
              </w:rPr>
            </w:pPr>
            <w:r w:rsidRPr="001F41F6">
              <w:rPr>
                <w:rStyle w:val="HafifVurgulama"/>
                <w:b/>
                <w:color w:val="4A442A" w:themeColor="background2" w:themeShade="40"/>
                <w:sz w:val="20"/>
                <w:szCs w:val="20"/>
              </w:rPr>
              <w:t xml:space="preserve">HİZMETİN TAMAMLANMA </w:t>
            </w:r>
            <w:r w:rsidRPr="001F41F6">
              <w:rPr>
                <w:rStyle w:val="HafifVurgulama"/>
                <w:b/>
                <w:color w:val="4A442A" w:themeColor="background2" w:themeShade="40"/>
                <w:sz w:val="20"/>
                <w:szCs w:val="20"/>
              </w:rPr>
              <w:br/>
              <w:t>SÜRESİ(EN GEÇ)</w:t>
            </w:r>
          </w:p>
        </w:tc>
      </w:tr>
      <w:tr w:rsidR="009E54C5" w:rsidRPr="001F41F6" w:rsidTr="001F41F6">
        <w:trPr>
          <w:trHeight w:val="277"/>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E54C5" w:rsidRPr="001F41F6" w:rsidRDefault="009E54C5" w:rsidP="009E54C5">
            <w:pPr>
              <w:spacing w:after="0" w:line="240" w:lineRule="auto"/>
              <w:jc w:val="center"/>
              <w:rPr>
                <w:rStyle w:val="HafifVurgulama"/>
                <w:color w:val="1D1B11" w:themeColor="background2" w:themeShade="1A"/>
                <w:sz w:val="20"/>
                <w:szCs w:val="20"/>
              </w:rPr>
            </w:pPr>
            <w:r w:rsidRPr="001F41F6">
              <w:rPr>
                <w:rStyle w:val="HafifVurgulama"/>
                <w:color w:val="1D1B11" w:themeColor="background2" w:themeShade="1A"/>
                <w:sz w:val="20"/>
                <w:szCs w:val="20"/>
              </w:rPr>
              <w:t>1</w:t>
            </w:r>
          </w:p>
        </w:tc>
        <w:tc>
          <w:tcPr>
            <w:tcW w:w="5670" w:type="dxa"/>
            <w:tcBorders>
              <w:top w:val="nil"/>
              <w:left w:val="nil"/>
              <w:bottom w:val="single" w:sz="4" w:space="0" w:color="auto"/>
              <w:right w:val="single" w:sz="4" w:space="0" w:color="auto"/>
            </w:tcBorders>
            <w:shd w:val="clear" w:color="auto" w:fill="auto"/>
            <w:vAlign w:val="center"/>
            <w:hideMark/>
          </w:tcPr>
          <w:p w:rsidR="009E54C5" w:rsidRPr="001969E1" w:rsidRDefault="009E54C5" w:rsidP="001F41F6">
            <w:pPr>
              <w:spacing w:after="0" w:line="240" w:lineRule="auto"/>
              <w:rPr>
                <w:rStyle w:val="HafifVurgulama"/>
                <w:color w:val="1D1B11" w:themeColor="background2" w:themeShade="1A"/>
                <w:sz w:val="20"/>
                <w:szCs w:val="20"/>
              </w:rPr>
            </w:pPr>
            <w:r w:rsidRPr="001969E1">
              <w:rPr>
                <w:rStyle w:val="HafifVurgulama"/>
                <w:color w:val="1D1B11" w:themeColor="background2" w:themeShade="1A"/>
                <w:sz w:val="20"/>
                <w:szCs w:val="20"/>
              </w:rPr>
              <w:t>Acil Hasta Kabul ve Kayıt</w:t>
            </w:r>
          </w:p>
        </w:tc>
        <w:tc>
          <w:tcPr>
            <w:tcW w:w="5670" w:type="dxa"/>
            <w:tcBorders>
              <w:top w:val="nil"/>
              <w:left w:val="nil"/>
              <w:bottom w:val="single" w:sz="4" w:space="0" w:color="auto"/>
              <w:right w:val="single" w:sz="4" w:space="0" w:color="auto"/>
            </w:tcBorders>
            <w:shd w:val="clear" w:color="auto" w:fill="auto"/>
            <w:vAlign w:val="center"/>
            <w:hideMark/>
          </w:tcPr>
          <w:p w:rsidR="009E54C5" w:rsidRPr="001969E1" w:rsidRDefault="009E54C5" w:rsidP="009E54C5">
            <w:pPr>
              <w:spacing w:after="0" w:line="240" w:lineRule="auto"/>
              <w:rPr>
                <w:rStyle w:val="HafifVurgulama"/>
                <w:color w:val="1D1B11" w:themeColor="background2" w:themeShade="1A"/>
                <w:sz w:val="20"/>
                <w:szCs w:val="20"/>
              </w:rPr>
            </w:pPr>
            <w:r w:rsidRPr="001969E1">
              <w:rPr>
                <w:rStyle w:val="HafifVurgulama"/>
                <w:color w:val="1D1B11" w:themeColor="background2" w:themeShade="1A"/>
                <w:sz w:val="20"/>
                <w:szCs w:val="20"/>
              </w:rPr>
              <w:t>1-T.C. Kimlik Numaralı Nüfus Cüzdanı</w:t>
            </w:r>
          </w:p>
        </w:tc>
        <w:tc>
          <w:tcPr>
            <w:tcW w:w="3969" w:type="dxa"/>
            <w:tcBorders>
              <w:top w:val="nil"/>
              <w:left w:val="nil"/>
              <w:bottom w:val="single" w:sz="4" w:space="0" w:color="auto"/>
              <w:right w:val="single" w:sz="8" w:space="0" w:color="auto"/>
            </w:tcBorders>
            <w:shd w:val="clear" w:color="auto" w:fill="auto"/>
            <w:vAlign w:val="center"/>
            <w:hideMark/>
          </w:tcPr>
          <w:p w:rsidR="009E54C5" w:rsidRPr="001969E1" w:rsidRDefault="009E54C5" w:rsidP="00ED2AA9">
            <w:pPr>
              <w:spacing w:after="0" w:line="240" w:lineRule="auto"/>
              <w:jc w:val="center"/>
              <w:rPr>
                <w:rStyle w:val="HafifVurgulama"/>
                <w:color w:val="1D1B11" w:themeColor="background2" w:themeShade="1A"/>
                <w:sz w:val="20"/>
                <w:szCs w:val="20"/>
              </w:rPr>
            </w:pPr>
            <w:r w:rsidRPr="001969E1">
              <w:rPr>
                <w:rStyle w:val="HafifVurgulama"/>
                <w:color w:val="1D1B11" w:themeColor="background2" w:themeShade="1A"/>
                <w:sz w:val="20"/>
                <w:szCs w:val="20"/>
              </w:rPr>
              <w:t>10 Dakika</w:t>
            </w:r>
          </w:p>
        </w:tc>
      </w:tr>
      <w:tr w:rsidR="009E54C5" w:rsidRPr="001F41F6" w:rsidTr="001F41F6">
        <w:trPr>
          <w:trHeight w:val="277"/>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E54C5" w:rsidRPr="001F41F6" w:rsidRDefault="009E54C5" w:rsidP="009E54C5">
            <w:pPr>
              <w:spacing w:after="0" w:line="240" w:lineRule="auto"/>
              <w:jc w:val="center"/>
              <w:rPr>
                <w:rStyle w:val="HafifVurgulama"/>
                <w:color w:val="1D1B11" w:themeColor="background2" w:themeShade="1A"/>
                <w:sz w:val="20"/>
                <w:szCs w:val="20"/>
              </w:rPr>
            </w:pPr>
            <w:r w:rsidRPr="001F41F6">
              <w:rPr>
                <w:rStyle w:val="HafifVurgulama"/>
                <w:color w:val="1D1B11" w:themeColor="background2" w:themeShade="1A"/>
                <w:sz w:val="20"/>
                <w:szCs w:val="20"/>
              </w:rPr>
              <w:t>2</w:t>
            </w:r>
          </w:p>
        </w:tc>
        <w:tc>
          <w:tcPr>
            <w:tcW w:w="5670" w:type="dxa"/>
            <w:tcBorders>
              <w:top w:val="nil"/>
              <w:left w:val="nil"/>
              <w:bottom w:val="single" w:sz="4" w:space="0" w:color="auto"/>
              <w:right w:val="single" w:sz="4" w:space="0" w:color="auto"/>
            </w:tcBorders>
            <w:shd w:val="clear" w:color="auto" w:fill="auto"/>
            <w:vAlign w:val="center"/>
            <w:hideMark/>
          </w:tcPr>
          <w:p w:rsidR="009E54C5" w:rsidRPr="001969E1" w:rsidRDefault="009E54C5" w:rsidP="001F41F6">
            <w:pPr>
              <w:spacing w:after="0" w:line="240" w:lineRule="auto"/>
              <w:rPr>
                <w:rStyle w:val="HafifVurgulama"/>
                <w:color w:val="1D1B11" w:themeColor="background2" w:themeShade="1A"/>
                <w:sz w:val="20"/>
                <w:szCs w:val="20"/>
              </w:rPr>
            </w:pPr>
            <w:r w:rsidRPr="001969E1">
              <w:rPr>
                <w:rStyle w:val="HafifVurgulama"/>
                <w:color w:val="1D1B11" w:themeColor="background2" w:themeShade="1A"/>
                <w:sz w:val="20"/>
                <w:szCs w:val="20"/>
              </w:rPr>
              <w:t>Acil Hasta Muayenesi</w:t>
            </w:r>
          </w:p>
        </w:tc>
        <w:tc>
          <w:tcPr>
            <w:tcW w:w="5670" w:type="dxa"/>
            <w:tcBorders>
              <w:top w:val="nil"/>
              <w:left w:val="nil"/>
              <w:bottom w:val="single" w:sz="4" w:space="0" w:color="auto"/>
              <w:right w:val="single" w:sz="4" w:space="0" w:color="auto"/>
            </w:tcBorders>
            <w:shd w:val="clear" w:color="auto" w:fill="auto"/>
            <w:vAlign w:val="center"/>
            <w:hideMark/>
          </w:tcPr>
          <w:p w:rsidR="009E54C5" w:rsidRPr="001969E1" w:rsidRDefault="009E54C5" w:rsidP="009E54C5">
            <w:pPr>
              <w:spacing w:after="0" w:line="240" w:lineRule="auto"/>
              <w:rPr>
                <w:rStyle w:val="HafifVurgulama"/>
                <w:color w:val="1D1B11" w:themeColor="background2" w:themeShade="1A"/>
                <w:sz w:val="20"/>
                <w:szCs w:val="20"/>
              </w:rPr>
            </w:pPr>
            <w:r w:rsidRPr="001969E1">
              <w:rPr>
                <w:rStyle w:val="HafifVurgulama"/>
                <w:color w:val="1D1B11" w:themeColor="background2" w:themeShade="1A"/>
                <w:sz w:val="20"/>
                <w:szCs w:val="20"/>
              </w:rPr>
              <w:t>1-T.C. Kimlik Numaralı Nüfus Cüzdanı</w:t>
            </w:r>
          </w:p>
        </w:tc>
        <w:tc>
          <w:tcPr>
            <w:tcW w:w="3969" w:type="dxa"/>
            <w:tcBorders>
              <w:top w:val="nil"/>
              <w:left w:val="nil"/>
              <w:bottom w:val="single" w:sz="4" w:space="0" w:color="auto"/>
              <w:right w:val="single" w:sz="8" w:space="0" w:color="auto"/>
            </w:tcBorders>
            <w:shd w:val="clear" w:color="auto" w:fill="auto"/>
            <w:vAlign w:val="center"/>
            <w:hideMark/>
          </w:tcPr>
          <w:p w:rsidR="009E54C5" w:rsidRPr="001969E1" w:rsidRDefault="009E54C5" w:rsidP="00ED2AA9">
            <w:pPr>
              <w:spacing w:after="0" w:line="240" w:lineRule="auto"/>
              <w:jc w:val="center"/>
              <w:rPr>
                <w:rStyle w:val="HafifVurgulama"/>
                <w:color w:val="1D1B11" w:themeColor="background2" w:themeShade="1A"/>
                <w:sz w:val="20"/>
                <w:szCs w:val="20"/>
              </w:rPr>
            </w:pPr>
            <w:r w:rsidRPr="001969E1">
              <w:rPr>
                <w:rStyle w:val="HafifVurgulama"/>
                <w:color w:val="1D1B11" w:themeColor="background2" w:themeShade="1A"/>
                <w:sz w:val="20"/>
                <w:szCs w:val="20"/>
              </w:rPr>
              <w:t>20 Dakika (Acil vakalarda beklemeksizin, anında)</w:t>
            </w:r>
          </w:p>
        </w:tc>
      </w:tr>
      <w:tr w:rsidR="009E54C5" w:rsidRPr="001F41F6" w:rsidTr="001F41F6">
        <w:trPr>
          <w:trHeight w:val="277"/>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E54C5" w:rsidRPr="001F41F6" w:rsidRDefault="009E54C5" w:rsidP="009E54C5">
            <w:pPr>
              <w:spacing w:after="0"/>
              <w:jc w:val="center"/>
              <w:rPr>
                <w:rStyle w:val="HafifVurgulama"/>
                <w:color w:val="1D1B11" w:themeColor="background2" w:themeShade="1A"/>
                <w:sz w:val="20"/>
                <w:szCs w:val="20"/>
              </w:rPr>
            </w:pPr>
            <w:r w:rsidRPr="001F41F6">
              <w:rPr>
                <w:rStyle w:val="HafifVurgulama"/>
                <w:color w:val="1D1B11" w:themeColor="background2" w:themeShade="1A"/>
                <w:sz w:val="20"/>
                <w:szCs w:val="20"/>
              </w:rPr>
              <w:t>3</w:t>
            </w:r>
          </w:p>
        </w:tc>
        <w:tc>
          <w:tcPr>
            <w:tcW w:w="5670" w:type="dxa"/>
            <w:tcBorders>
              <w:top w:val="nil"/>
              <w:left w:val="nil"/>
              <w:bottom w:val="single" w:sz="4" w:space="0" w:color="auto"/>
              <w:right w:val="single" w:sz="4" w:space="0" w:color="auto"/>
            </w:tcBorders>
            <w:shd w:val="clear" w:color="auto" w:fill="auto"/>
            <w:vAlign w:val="center"/>
            <w:hideMark/>
          </w:tcPr>
          <w:p w:rsidR="009E54C5" w:rsidRPr="001969E1" w:rsidRDefault="009E54C5" w:rsidP="001F41F6">
            <w:pPr>
              <w:spacing w:after="0"/>
              <w:rPr>
                <w:rStyle w:val="HafifVurgulama"/>
                <w:color w:val="1D1B11" w:themeColor="background2" w:themeShade="1A"/>
                <w:sz w:val="20"/>
                <w:szCs w:val="20"/>
              </w:rPr>
            </w:pPr>
            <w:r w:rsidRPr="001969E1">
              <w:rPr>
                <w:rStyle w:val="HafifVurgulama"/>
                <w:color w:val="1D1B11" w:themeColor="background2" w:themeShade="1A"/>
                <w:sz w:val="20"/>
                <w:szCs w:val="20"/>
              </w:rPr>
              <w:t>Acil Hasta Müşahedesi</w:t>
            </w:r>
          </w:p>
        </w:tc>
        <w:tc>
          <w:tcPr>
            <w:tcW w:w="5670" w:type="dxa"/>
            <w:tcBorders>
              <w:top w:val="nil"/>
              <w:left w:val="nil"/>
              <w:bottom w:val="single" w:sz="4" w:space="0" w:color="auto"/>
              <w:right w:val="single" w:sz="4" w:space="0" w:color="auto"/>
            </w:tcBorders>
            <w:shd w:val="clear" w:color="auto" w:fill="auto"/>
            <w:vAlign w:val="center"/>
            <w:hideMark/>
          </w:tcPr>
          <w:p w:rsidR="009E54C5" w:rsidRPr="001969E1" w:rsidRDefault="009E54C5" w:rsidP="009E54C5">
            <w:pPr>
              <w:spacing w:after="0"/>
              <w:rPr>
                <w:rStyle w:val="HafifVurgulama"/>
                <w:color w:val="1D1B11" w:themeColor="background2" w:themeShade="1A"/>
                <w:sz w:val="20"/>
                <w:szCs w:val="20"/>
              </w:rPr>
            </w:pPr>
            <w:r w:rsidRPr="001969E1">
              <w:rPr>
                <w:rStyle w:val="HafifVurgulama"/>
                <w:color w:val="1D1B11" w:themeColor="background2" w:themeShade="1A"/>
                <w:sz w:val="20"/>
                <w:szCs w:val="20"/>
              </w:rPr>
              <w:t>1-T.C. Kimlik Numaralı Nüfus Cüzdanı</w:t>
            </w:r>
          </w:p>
        </w:tc>
        <w:tc>
          <w:tcPr>
            <w:tcW w:w="3969" w:type="dxa"/>
            <w:tcBorders>
              <w:top w:val="nil"/>
              <w:left w:val="nil"/>
              <w:bottom w:val="single" w:sz="4" w:space="0" w:color="auto"/>
              <w:right w:val="single" w:sz="8" w:space="0" w:color="auto"/>
            </w:tcBorders>
            <w:shd w:val="clear" w:color="auto" w:fill="auto"/>
            <w:vAlign w:val="center"/>
            <w:hideMark/>
          </w:tcPr>
          <w:p w:rsidR="009E54C5" w:rsidRPr="001969E1" w:rsidRDefault="009E54C5" w:rsidP="00ED2AA9">
            <w:pPr>
              <w:spacing w:after="0"/>
              <w:jc w:val="center"/>
              <w:rPr>
                <w:rStyle w:val="HafifVurgulama"/>
                <w:color w:val="1D1B11" w:themeColor="background2" w:themeShade="1A"/>
                <w:sz w:val="20"/>
                <w:szCs w:val="20"/>
              </w:rPr>
            </w:pPr>
            <w:r w:rsidRPr="001969E1">
              <w:rPr>
                <w:rStyle w:val="HafifVurgulama"/>
                <w:color w:val="1D1B11" w:themeColor="background2" w:themeShade="1A"/>
                <w:sz w:val="20"/>
                <w:szCs w:val="20"/>
              </w:rPr>
              <w:t>5 Saat (Hastanın Durumuna Göre)</w:t>
            </w:r>
          </w:p>
        </w:tc>
      </w:tr>
      <w:tr w:rsidR="009E54C5" w:rsidRPr="001F41F6" w:rsidTr="001F41F6">
        <w:trPr>
          <w:trHeight w:val="277"/>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E54C5" w:rsidRPr="001F41F6" w:rsidRDefault="009E54C5" w:rsidP="009E54C5">
            <w:pPr>
              <w:spacing w:after="0" w:line="240" w:lineRule="auto"/>
              <w:jc w:val="center"/>
              <w:rPr>
                <w:rStyle w:val="HafifVurgulama"/>
                <w:color w:val="1D1B11" w:themeColor="background2" w:themeShade="1A"/>
                <w:sz w:val="20"/>
                <w:szCs w:val="20"/>
              </w:rPr>
            </w:pPr>
            <w:r w:rsidRPr="001F41F6">
              <w:rPr>
                <w:rStyle w:val="HafifVurgulama"/>
                <w:color w:val="1D1B11" w:themeColor="background2" w:themeShade="1A"/>
                <w:sz w:val="20"/>
                <w:szCs w:val="20"/>
              </w:rPr>
              <w:t>4</w:t>
            </w:r>
          </w:p>
        </w:tc>
        <w:tc>
          <w:tcPr>
            <w:tcW w:w="5670" w:type="dxa"/>
            <w:tcBorders>
              <w:top w:val="nil"/>
              <w:left w:val="nil"/>
              <w:bottom w:val="single" w:sz="4" w:space="0" w:color="auto"/>
              <w:right w:val="single" w:sz="4" w:space="0" w:color="auto"/>
            </w:tcBorders>
            <w:shd w:val="clear" w:color="auto" w:fill="auto"/>
            <w:vAlign w:val="center"/>
            <w:hideMark/>
          </w:tcPr>
          <w:p w:rsidR="009E54C5" w:rsidRPr="001969E1" w:rsidRDefault="009E54C5" w:rsidP="001F41F6">
            <w:pPr>
              <w:spacing w:after="0" w:line="240" w:lineRule="auto"/>
              <w:rPr>
                <w:rStyle w:val="HafifVurgulama"/>
                <w:color w:val="1D1B11" w:themeColor="background2" w:themeShade="1A"/>
                <w:sz w:val="20"/>
                <w:szCs w:val="20"/>
              </w:rPr>
            </w:pPr>
            <w:r w:rsidRPr="001969E1">
              <w:rPr>
                <w:rStyle w:val="HafifVurgulama"/>
                <w:color w:val="1D1B11" w:themeColor="background2" w:themeShade="1A"/>
                <w:sz w:val="20"/>
                <w:szCs w:val="20"/>
              </w:rPr>
              <w:t>Acil Hasta Sevk İşlemleri</w:t>
            </w:r>
          </w:p>
        </w:tc>
        <w:tc>
          <w:tcPr>
            <w:tcW w:w="5670" w:type="dxa"/>
            <w:tcBorders>
              <w:top w:val="nil"/>
              <w:left w:val="nil"/>
              <w:bottom w:val="single" w:sz="4" w:space="0" w:color="auto"/>
              <w:right w:val="single" w:sz="4" w:space="0" w:color="auto"/>
            </w:tcBorders>
            <w:shd w:val="clear" w:color="auto" w:fill="auto"/>
            <w:vAlign w:val="center"/>
            <w:hideMark/>
          </w:tcPr>
          <w:p w:rsidR="009E54C5" w:rsidRPr="001969E1" w:rsidRDefault="009E54C5" w:rsidP="009E54C5">
            <w:pPr>
              <w:spacing w:after="0" w:line="240" w:lineRule="auto"/>
              <w:rPr>
                <w:rStyle w:val="HafifVurgulama"/>
                <w:color w:val="1D1B11" w:themeColor="background2" w:themeShade="1A"/>
                <w:sz w:val="20"/>
                <w:szCs w:val="20"/>
              </w:rPr>
            </w:pPr>
            <w:r w:rsidRPr="001969E1">
              <w:rPr>
                <w:rStyle w:val="HafifVurgulama"/>
                <w:color w:val="1D1B11" w:themeColor="background2" w:themeShade="1A"/>
                <w:sz w:val="20"/>
                <w:szCs w:val="20"/>
              </w:rPr>
              <w:t>1-T.C. Kimlik Numaralı Nüfus Cüzdanı</w:t>
            </w:r>
          </w:p>
        </w:tc>
        <w:tc>
          <w:tcPr>
            <w:tcW w:w="3969" w:type="dxa"/>
            <w:tcBorders>
              <w:top w:val="nil"/>
              <w:left w:val="nil"/>
              <w:bottom w:val="single" w:sz="4" w:space="0" w:color="auto"/>
              <w:right w:val="single" w:sz="8" w:space="0" w:color="auto"/>
            </w:tcBorders>
            <w:shd w:val="clear" w:color="auto" w:fill="auto"/>
            <w:vAlign w:val="center"/>
            <w:hideMark/>
          </w:tcPr>
          <w:p w:rsidR="009E54C5" w:rsidRPr="001969E1" w:rsidRDefault="009E54C5" w:rsidP="00ED2AA9">
            <w:pPr>
              <w:spacing w:after="0" w:line="240" w:lineRule="auto"/>
              <w:jc w:val="center"/>
              <w:rPr>
                <w:rStyle w:val="HafifVurgulama"/>
                <w:color w:val="1D1B11" w:themeColor="background2" w:themeShade="1A"/>
                <w:sz w:val="20"/>
                <w:szCs w:val="20"/>
              </w:rPr>
            </w:pPr>
            <w:r w:rsidRPr="001969E1">
              <w:rPr>
                <w:rStyle w:val="HafifVurgulama"/>
                <w:color w:val="1D1B11" w:themeColor="background2" w:themeShade="1A"/>
                <w:sz w:val="20"/>
                <w:szCs w:val="20"/>
              </w:rPr>
              <w:t>5 Dakika</w:t>
            </w:r>
          </w:p>
        </w:tc>
      </w:tr>
      <w:tr w:rsidR="009E54C5" w:rsidRPr="001F41F6" w:rsidTr="001F41F6">
        <w:trPr>
          <w:trHeight w:val="277"/>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E54C5" w:rsidRPr="001F41F6" w:rsidRDefault="009E54C5" w:rsidP="009E54C5">
            <w:pPr>
              <w:spacing w:after="0" w:line="240" w:lineRule="auto"/>
              <w:jc w:val="center"/>
              <w:rPr>
                <w:rStyle w:val="HafifVurgulama"/>
                <w:color w:val="1D1B11" w:themeColor="background2" w:themeShade="1A"/>
                <w:sz w:val="20"/>
                <w:szCs w:val="20"/>
              </w:rPr>
            </w:pPr>
            <w:r w:rsidRPr="001F41F6">
              <w:rPr>
                <w:rStyle w:val="HafifVurgulama"/>
                <w:color w:val="1D1B11" w:themeColor="background2" w:themeShade="1A"/>
                <w:sz w:val="20"/>
                <w:szCs w:val="20"/>
              </w:rPr>
              <w:t>5</w:t>
            </w:r>
          </w:p>
        </w:tc>
        <w:tc>
          <w:tcPr>
            <w:tcW w:w="5670" w:type="dxa"/>
            <w:tcBorders>
              <w:top w:val="nil"/>
              <w:left w:val="nil"/>
              <w:bottom w:val="single" w:sz="4" w:space="0" w:color="auto"/>
              <w:right w:val="single" w:sz="4" w:space="0" w:color="auto"/>
            </w:tcBorders>
            <w:shd w:val="clear" w:color="auto" w:fill="auto"/>
            <w:vAlign w:val="center"/>
            <w:hideMark/>
          </w:tcPr>
          <w:p w:rsidR="009E54C5" w:rsidRPr="001969E1" w:rsidRDefault="009E54C5" w:rsidP="001F41F6">
            <w:pPr>
              <w:spacing w:after="0" w:line="240" w:lineRule="auto"/>
              <w:rPr>
                <w:rStyle w:val="HafifVurgulama"/>
                <w:color w:val="1D1B11" w:themeColor="background2" w:themeShade="1A"/>
                <w:sz w:val="20"/>
                <w:szCs w:val="20"/>
              </w:rPr>
            </w:pPr>
            <w:r w:rsidRPr="001969E1">
              <w:rPr>
                <w:rStyle w:val="HafifVurgulama"/>
                <w:color w:val="1D1B11" w:themeColor="background2" w:themeShade="1A"/>
                <w:sz w:val="20"/>
                <w:szCs w:val="20"/>
              </w:rPr>
              <w:t>EKG</w:t>
            </w:r>
          </w:p>
        </w:tc>
        <w:tc>
          <w:tcPr>
            <w:tcW w:w="5670" w:type="dxa"/>
            <w:tcBorders>
              <w:top w:val="nil"/>
              <w:left w:val="nil"/>
              <w:bottom w:val="single" w:sz="4" w:space="0" w:color="auto"/>
              <w:right w:val="single" w:sz="4" w:space="0" w:color="auto"/>
            </w:tcBorders>
            <w:shd w:val="clear" w:color="auto" w:fill="auto"/>
            <w:vAlign w:val="center"/>
            <w:hideMark/>
          </w:tcPr>
          <w:p w:rsidR="009E54C5" w:rsidRPr="001969E1" w:rsidRDefault="009E54C5" w:rsidP="009E54C5">
            <w:pPr>
              <w:spacing w:after="0" w:line="240" w:lineRule="auto"/>
              <w:rPr>
                <w:rStyle w:val="HafifVurgulama"/>
                <w:color w:val="1D1B11" w:themeColor="background2" w:themeShade="1A"/>
                <w:sz w:val="20"/>
                <w:szCs w:val="20"/>
              </w:rPr>
            </w:pPr>
            <w:r w:rsidRPr="001969E1">
              <w:rPr>
                <w:rStyle w:val="HafifVurgulama"/>
                <w:color w:val="1D1B11" w:themeColor="background2" w:themeShade="1A"/>
                <w:sz w:val="20"/>
                <w:szCs w:val="20"/>
              </w:rPr>
              <w:t>Poliklinik muayenesi sonrası hekimin istemi</w:t>
            </w:r>
          </w:p>
        </w:tc>
        <w:tc>
          <w:tcPr>
            <w:tcW w:w="3969" w:type="dxa"/>
            <w:tcBorders>
              <w:top w:val="nil"/>
              <w:left w:val="nil"/>
              <w:bottom w:val="single" w:sz="4" w:space="0" w:color="auto"/>
              <w:right w:val="single" w:sz="8" w:space="0" w:color="auto"/>
            </w:tcBorders>
            <w:shd w:val="clear" w:color="auto" w:fill="auto"/>
            <w:vAlign w:val="center"/>
            <w:hideMark/>
          </w:tcPr>
          <w:p w:rsidR="009E54C5" w:rsidRPr="001969E1" w:rsidRDefault="009E54C5" w:rsidP="00ED2AA9">
            <w:pPr>
              <w:spacing w:after="0" w:line="240" w:lineRule="auto"/>
              <w:jc w:val="center"/>
              <w:rPr>
                <w:rStyle w:val="HafifVurgulama"/>
                <w:color w:val="1D1B11" w:themeColor="background2" w:themeShade="1A"/>
                <w:sz w:val="20"/>
                <w:szCs w:val="20"/>
              </w:rPr>
            </w:pPr>
            <w:r w:rsidRPr="001969E1">
              <w:rPr>
                <w:rStyle w:val="HafifVurgulama"/>
                <w:color w:val="1D1B11" w:themeColor="background2" w:themeShade="1A"/>
                <w:sz w:val="20"/>
                <w:szCs w:val="20"/>
              </w:rPr>
              <w:t>20 Dakika</w:t>
            </w:r>
          </w:p>
        </w:tc>
      </w:tr>
      <w:tr w:rsidR="009E54C5" w:rsidRPr="001F41F6" w:rsidTr="001F41F6">
        <w:trPr>
          <w:trHeight w:val="277"/>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E54C5" w:rsidRPr="001F41F6" w:rsidRDefault="009E54C5" w:rsidP="009E54C5">
            <w:pPr>
              <w:spacing w:after="0" w:line="240" w:lineRule="auto"/>
              <w:jc w:val="center"/>
              <w:rPr>
                <w:rStyle w:val="HafifVurgulama"/>
                <w:color w:val="1D1B11" w:themeColor="background2" w:themeShade="1A"/>
                <w:sz w:val="20"/>
                <w:szCs w:val="20"/>
              </w:rPr>
            </w:pPr>
            <w:r w:rsidRPr="001F41F6">
              <w:rPr>
                <w:rStyle w:val="HafifVurgulama"/>
                <w:color w:val="1D1B11" w:themeColor="background2" w:themeShade="1A"/>
                <w:sz w:val="20"/>
                <w:szCs w:val="20"/>
              </w:rPr>
              <w:t>6</w:t>
            </w:r>
          </w:p>
        </w:tc>
        <w:tc>
          <w:tcPr>
            <w:tcW w:w="5670" w:type="dxa"/>
            <w:tcBorders>
              <w:top w:val="nil"/>
              <w:left w:val="nil"/>
              <w:bottom w:val="single" w:sz="4" w:space="0" w:color="auto"/>
              <w:right w:val="single" w:sz="4" w:space="0" w:color="auto"/>
            </w:tcBorders>
            <w:shd w:val="clear" w:color="auto" w:fill="auto"/>
            <w:vAlign w:val="center"/>
            <w:hideMark/>
          </w:tcPr>
          <w:p w:rsidR="009E54C5" w:rsidRPr="001969E1" w:rsidRDefault="009E54C5" w:rsidP="001F41F6">
            <w:pPr>
              <w:spacing w:after="0" w:line="240" w:lineRule="auto"/>
              <w:rPr>
                <w:rStyle w:val="HafifVurgulama"/>
                <w:color w:val="1D1B11" w:themeColor="background2" w:themeShade="1A"/>
                <w:sz w:val="20"/>
                <w:szCs w:val="20"/>
              </w:rPr>
            </w:pPr>
            <w:r w:rsidRPr="001969E1">
              <w:rPr>
                <w:rStyle w:val="HafifVurgulama"/>
                <w:color w:val="1D1B11" w:themeColor="background2" w:themeShade="1A"/>
                <w:sz w:val="20"/>
                <w:szCs w:val="20"/>
              </w:rPr>
              <w:t>Aile Planlaması</w:t>
            </w:r>
          </w:p>
        </w:tc>
        <w:tc>
          <w:tcPr>
            <w:tcW w:w="5670" w:type="dxa"/>
            <w:tcBorders>
              <w:top w:val="nil"/>
              <w:left w:val="nil"/>
              <w:bottom w:val="single" w:sz="4" w:space="0" w:color="auto"/>
              <w:right w:val="single" w:sz="4" w:space="0" w:color="auto"/>
            </w:tcBorders>
            <w:shd w:val="clear" w:color="auto" w:fill="auto"/>
            <w:vAlign w:val="center"/>
            <w:hideMark/>
          </w:tcPr>
          <w:p w:rsidR="009E54C5" w:rsidRPr="001969E1" w:rsidRDefault="009E54C5" w:rsidP="009E54C5">
            <w:pPr>
              <w:spacing w:after="0" w:line="240" w:lineRule="auto"/>
              <w:rPr>
                <w:rStyle w:val="HafifVurgulama"/>
                <w:color w:val="1D1B11" w:themeColor="background2" w:themeShade="1A"/>
                <w:sz w:val="20"/>
                <w:szCs w:val="20"/>
              </w:rPr>
            </w:pPr>
            <w:r w:rsidRPr="001969E1">
              <w:rPr>
                <w:rStyle w:val="HafifVurgulama"/>
                <w:color w:val="1D1B11" w:themeColor="background2" w:themeShade="1A"/>
                <w:sz w:val="20"/>
                <w:szCs w:val="20"/>
              </w:rPr>
              <w:t>Poliklinik muayenesi sonrası hekimin istemi</w:t>
            </w:r>
          </w:p>
        </w:tc>
        <w:tc>
          <w:tcPr>
            <w:tcW w:w="3969" w:type="dxa"/>
            <w:tcBorders>
              <w:top w:val="nil"/>
              <w:left w:val="nil"/>
              <w:bottom w:val="single" w:sz="4" w:space="0" w:color="auto"/>
              <w:right w:val="single" w:sz="8" w:space="0" w:color="auto"/>
            </w:tcBorders>
            <w:shd w:val="clear" w:color="auto" w:fill="auto"/>
            <w:vAlign w:val="center"/>
            <w:hideMark/>
          </w:tcPr>
          <w:p w:rsidR="009E54C5" w:rsidRPr="001969E1" w:rsidRDefault="009E54C5" w:rsidP="00ED2AA9">
            <w:pPr>
              <w:spacing w:after="0" w:line="240" w:lineRule="auto"/>
              <w:jc w:val="center"/>
              <w:rPr>
                <w:rStyle w:val="HafifVurgulama"/>
                <w:color w:val="1D1B11" w:themeColor="background2" w:themeShade="1A"/>
                <w:sz w:val="20"/>
                <w:szCs w:val="20"/>
              </w:rPr>
            </w:pPr>
            <w:r w:rsidRPr="001969E1">
              <w:rPr>
                <w:rStyle w:val="HafifVurgulama"/>
                <w:color w:val="1D1B11" w:themeColor="background2" w:themeShade="1A"/>
                <w:sz w:val="20"/>
                <w:szCs w:val="20"/>
              </w:rPr>
              <w:t>Aynı gün</w:t>
            </w:r>
          </w:p>
        </w:tc>
      </w:tr>
      <w:tr w:rsidR="009E54C5" w:rsidRPr="001F41F6" w:rsidTr="001F41F6">
        <w:trPr>
          <w:trHeight w:val="277"/>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E54C5" w:rsidRPr="001F41F6" w:rsidRDefault="009E54C5" w:rsidP="009E54C5">
            <w:pPr>
              <w:spacing w:after="0" w:line="240" w:lineRule="auto"/>
              <w:jc w:val="center"/>
              <w:rPr>
                <w:rStyle w:val="HafifVurgulama"/>
                <w:color w:val="1D1B11" w:themeColor="background2" w:themeShade="1A"/>
                <w:sz w:val="20"/>
                <w:szCs w:val="20"/>
              </w:rPr>
            </w:pPr>
            <w:r w:rsidRPr="001F41F6">
              <w:rPr>
                <w:rStyle w:val="HafifVurgulama"/>
                <w:color w:val="1D1B11" w:themeColor="background2" w:themeShade="1A"/>
                <w:sz w:val="20"/>
                <w:szCs w:val="20"/>
              </w:rPr>
              <w:t>7</w:t>
            </w:r>
          </w:p>
        </w:tc>
        <w:tc>
          <w:tcPr>
            <w:tcW w:w="5670" w:type="dxa"/>
            <w:tcBorders>
              <w:top w:val="nil"/>
              <w:left w:val="nil"/>
              <w:bottom w:val="single" w:sz="4" w:space="0" w:color="auto"/>
              <w:right w:val="single" w:sz="4" w:space="0" w:color="auto"/>
            </w:tcBorders>
            <w:shd w:val="clear" w:color="auto" w:fill="auto"/>
            <w:vAlign w:val="center"/>
            <w:hideMark/>
          </w:tcPr>
          <w:p w:rsidR="009E54C5" w:rsidRPr="001969E1" w:rsidRDefault="009E54C5" w:rsidP="001F41F6">
            <w:pPr>
              <w:spacing w:after="0" w:line="240" w:lineRule="auto"/>
              <w:rPr>
                <w:rStyle w:val="HafifVurgulama"/>
                <w:color w:val="1D1B11" w:themeColor="background2" w:themeShade="1A"/>
                <w:sz w:val="20"/>
                <w:szCs w:val="20"/>
              </w:rPr>
            </w:pPr>
            <w:r w:rsidRPr="001969E1">
              <w:rPr>
                <w:rStyle w:val="HafifVurgulama"/>
                <w:color w:val="1D1B11" w:themeColor="background2" w:themeShade="1A"/>
                <w:sz w:val="20"/>
                <w:szCs w:val="20"/>
              </w:rPr>
              <w:t>Laboratuar Hizmetleri</w:t>
            </w:r>
          </w:p>
        </w:tc>
        <w:tc>
          <w:tcPr>
            <w:tcW w:w="5670" w:type="dxa"/>
            <w:tcBorders>
              <w:top w:val="nil"/>
              <w:left w:val="nil"/>
              <w:bottom w:val="single" w:sz="4" w:space="0" w:color="auto"/>
              <w:right w:val="single" w:sz="4" w:space="0" w:color="auto"/>
            </w:tcBorders>
            <w:shd w:val="clear" w:color="auto" w:fill="auto"/>
            <w:vAlign w:val="center"/>
            <w:hideMark/>
          </w:tcPr>
          <w:p w:rsidR="009E54C5" w:rsidRPr="001969E1" w:rsidRDefault="009E54C5" w:rsidP="009E54C5">
            <w:pPr>
              <w:spacing w:after="0" w:line="240" w:lineRule="auto"/>
              <w:rPr>
                <w:rStyle w:val="HafifVurgulama"/>
                <w:color w:val="1D1B11" w:themeColor="background2" w:themeShade="1A"/>
                <w:sz w:val="20"/>
                <w:szCs w:val="20"/>
              </w:rPr>
            </w:pPr>
            <w:r w:rsidRPr="001969E1">
              <w:rPr>
                <w:rStyle w:val="HafifVurgulama"/>
                <w:color w:val="1D1B11" w:themeColor="background2" w:themeShade="1A"/>
                <w:sz w:val="20"/>
                <w:szCs w:val="20"/>
              </w:rPr>
              <w:t>1-Tetkik İstem Belgesi (Hekim İstemi)</w:t>
            </w:r>
          </w:p>
        </w:tc>
        <w:tc>
          <w:tcPr>
            <w:tcW w:w="3969" w:type="dxa"/>
            <w:tcBorders>
              <w:top w:val="nil"/>
              <w:left w:val="nil"/>
              <w:bottom w:val="single" w:sz="4" w:space="0" w:color="auto"/>
              <w:right w:val="single" w:sz="8" w:space="0" w:color="auto"/>
            </w:tcBorders>
            <w:shd w:val="clear" w:color="auto" w:fill="auto"/>
            <w:vAlign w:val="center"/>
            <w:hideMark/>
          </w:tcPr>
          <w:p w:rsidR="009E54C5" w:rsidRPr="001969E1" w:rsidRDefault="009E54C5" w:rsidP="00ED2AA9">
            <w:pPr>
              <w:spacing w:after="0" w:line="240" w:lineRule="auto"/>
              <w:jc w:val="center"/>
              <w:rPr>
                <w:rStyle w:val="HafifVurgulama"/>
                <w:color w:val="1D1B11" w:themeColor="background2" w:themeShade="1A"/>
                <w:sz w:val="20"/>
                <w:szCs w:val="20"/>
              </w:rPr>
            </w:pPr>
            <w:r w:rsidRPr="001969E1">
              <w:rPr>
                <w:rStyle w:val="HafifVurgulama"/>
                <w:color w:val="1D1B11" w:themeColor="background2" w:themeShade="1A"/>
                <w:sz w:val="20"/>
                <w:szCs w:val="20"/>
              </w:rPr>
              <w:t>20 Dakika</w:t>
            </w:r>
          </w:p>
        </w:tc>
      </w:tr>
      <w:tr w:rsidR="009E54C5" w:rsidRPr="001F41F6" w:rsidTr="001F41F6">
        <w:trPr>
          <w:trHeight w:val="370"/>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E54C5" w:rsidRPr="001F41F6" w:rsidRDefault="009E54C5" w:rsidP="009E54C5">
            <w:pPr>
              <w:spacing w:after="0" w:line="240" w:lineRule="auto"/>
              <w:jc w:val="center"/>
              <w:rPr>
                <w:rStyle w:val="HafifVurgulama"/>
                <w:color w:val="1D1B11" w:themeColor="background2" w:themeShade="1A"/>
                <w:sz w:val="20"/>
                <w:szCs w:val="20"/>
              </w:rPr>
            </w:pPr>
            <w:r w:rsidRPr="001F41F6">
              <w:rPr>
                <w:rStyle w:val="HafifVurgulama"/>
                <w:color w:val="1D1B11" w:themeColor="background2" w:themeShade="1A"/>
                <w:sz w:val="20"/>
                <w:szCs w:val="20"/>
              </w:rPr>
              <w:t>8</w:t>
            </w:r>
          </w:p>
        </w:tc>
        <w:tc>
          <w:tcPr>
            <w:tcW w:w="5670" w:type="dxa"/>
            <w:tcBorders>
              <w:top w:val="nil"/>
              <w:left w:val="nil"/>
              <w:bottom w:val="single" w:sz="4" w:space="0" w:color="auto"/>
              <w:right w:val="single" w:sz="4" w:space="0" w:color="auto"/>
            </w:tcBorders>
            <w:shd w:val="clear" w:color="auto" w:fill="auto"/>
            <w:vAlign w:val="center"/>
            <w:hideMark/>
          </w:tcPr>
          <w:p w:rsidR="009E54C5" w:rsidRPr="001969E1" w:rsidRDefault="009E54C5" w:rsidP="001F41F6">
            <w:pPr>
              <w:spacing w:after="0" w:line="240" w:lineRule="auto"/>
              <w:rPr>
                <w:rStyle w:val="HafifVurgulama"/>
                <w:color w:val="1D1B11" w:themeColor="background2" w:themeShade="1A"/>
                <w:sz w:val="20"/>
                <w:szCs w:val="20"/>
              </w:rPr>
            </w:pPr>
            <w:r w:rsidRPr="001969E1">
              <w:rPr>
                <w:rStyle w:val="HafifVurgulama"/>
                <w:color w:val="1D1B11" w:themeColor="background2" w:themeShade="1A"/>
                <w:sz w:val="20"/>
                <w:szCs w:val="20"/>
              </w:rPr>
              <w:t>Durum Bildirir Rapor</w:t>
            </w:r>
          </w:p>
        </w:tc>
        <w:tc>
          <w:tcPr>
            <w:tcW w:w="5670" w:type="dxa"/>
            <w:tcBorders>
              <w:top w:val="nil"/>
              <w:left w:val="nil"/>
              <w:bottom w:val="single" w:sz="4" w:space="0" w:color="auto"/>
              <w:right w:val="single" w:sz="4" w:space="0" w:color="auto"/>
            </w:tcBorders>
            <w:shd w:val="clear" w:color="auto" w:fill="auto"/>
            <w:vAlign w:val="center"/>
            <w:hideMark/>
          </w:tcPr>
          <w:p w:rsidR="009E54C5" w:rsidRPr="001969E1" w:rsidRDefault="009E54C5" w:rsidP="009E54C5">
            <w:pPr>
              <w:spacing w:after="0" w:line="240" w:lineRule="auto"/>
              <w:rPr>
                <w:rStyle w:val="HafifVurgulama"/>
                <w:color w:val="1D1B11" w:themeColor="background2" w:themeShade="1A"/>
                <w:sz w:val="20"/>
                <w:szCs w:val="20"/>
              </w:rPr>
            </w:pPr>
            <w:r w:rsidRPr="001969E1">
              <w:rPr>
                <w:rStyle w:val="HafifVurgulama"/>
                <w:color w:val="1D1B11" w:themeColor="background2" w:themeShade="1A"/>
                <w:sz w:val="20"/>
                <w:szCs w:val="20"/>
              </w:rPr>
              <w:t>1-T.C. Kimlik Numaralı Nüfus Cüzdanı</w:t>
            </w:r>
            <w:r w:rsidRPr="001969E1">
              <w:rPr>
                <w:rStyle w:val="HafifVurgulama"/>
                <w:color w:val="1D1B11" w:themeColor="background2" w:themeShade="1A"/>
                <w:sz w:val="20"/>
                <w:szCs w:val="20"/>
              </w:rPr>
              <w:br/>
              <w:t>2- Hekim İstemi</w:t>
            </w:r>
          </w:p>
        </w:tc>
        <w:tc>
          <w:tcPr>
            <w:tcW w:w="3969" w:type="dxa"/>
            <w:tcBorders>
              <w:top w:val="nil"/>
              <w:left w:val="nil"/>
              <w:bottom w:val="single" w:sz="4" w:space="0" w:color="auto"/>
              <w:right w:val="single" w:sz="8" w:space="0" w:color="auto"/>
            </w:tcBorders>
            <w:shd w:val="clear" w:color="auto" w:fill="auto"/>
            <w:vAlign w:val="center"/>
            <w:hideMark/>
          </w:tcPr>
          <w:p w:rsidR="009E54C5" w:rsidRPr="001969E1" w:rsidRDefault="009E54C5" w:rsidP="00ED2AA9">
            <w:pPr>
              <w:spacing w:after="0" w:line="240" w:lineRule="auto"/>
              <w:jc w:val="center"/>
              <w:rPr>
                <w:rStyle w:val="HafifVurgulama"/>
                <w:color w:val="1D1B11" w:themeColor="background2" w:themeShade="1A"/>
                <w:sz w:val="20"/>
                <w:szCs w:val="20"/>
              </w:rPr>
            </w:pPr>
            <w:r w:rsidRPr="001969E1">
              <w:rPr>
                <w:rStyle w:val="HafifVurgulama"/>
                <w:color w:val="1D1B11" w:themeColor="background2" w:themeShade="1A"/>
                <w:sz w:val="20"/>
                <w:szCs w:val="20"/>
              </w:rPr>
              <w:t>1 İş Günü</w:t>
            </w:r>
          </w:p>
        </w:tc>
      </w:tr>
      <w:tr w:rsidR="009E54C5" w:rsidRPr="001F41F6" w:rsidTr="001F41F6">
        <w:trPr>
          <w:trHeight w:val="462"/>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E54C5" w:rsidRPr="001F41F6" w:rsidRDefault="009E54C5" w:rsidP="009E54C5">
            <w:pPr>
              <w:spacing w:after="0" w:line="240" w:lineRule="auto"/>
              <w:jc w:val="center"/>
              <w:rPr>
                <w:rStyle w:val="HafifVurgulama"/>
                <w:color w:val="1D1B11" w:themeColor="background2" w:themeShade="1A"/>
                <w:sz w:val="20"/>
                <w:szCs w:val="20"/>
              </w:rPr>
            </w:pPr>
            <w:r w:rsidRPr="001F41F6">
              <w:rPr>
                <w:rStyle w:val="HafifVurgulama"/>
                <w:color w:val="1D1B11" w:themeColor="background2" w:themeShade="1A"/>
                <w:sz w:val="20"/>
                <w:szCs w:val="20"/>
              </w:rPr>
              <w:t>9</w:t>
            </w:r>
          </w:p>
        </w:tc>
        <w:tc>
          <w:tcPr>
            <w:tcW w:w="5670" w:type="dxa"/>
            <w:tcBorders>
              <w:top w:val="nil"/>
              <w:left w:val="nil"/>
              <w:bottom w:val="single" w:sz="4" w:space="0" w:color="auto"/>
              <w:right w:val="single" w:sz="4" w:space="0" w:color="auto"/>
            </w:tcBorders>
            <w:shd w:val="clear" w:color="auto" w:fill="auto"/>
            <w:vAlign w:val="center"/>
            <w:hideMark/>
          </w:tcPr>
          <w:p w:rsidR="009E54C5" w:rsidRPr="001969E1" w:rsidRDefault="009E54C5" w:rsidP="001F41F6">
            <w:pPr>
              <w:spacing w:after="0" w:line="240" w:lineRule="auto"/>
              <w:rPr>
                <w:rStyle w:val="HafifVurgulama"/>
                <w:color w:val="1D1B11" w:themeColor="background2" w:themeShade="1A"/>
                <w:sz w:val="20"/>
                <w:szCs w:val="20"/>
              </w:rPr>
            </w:pPr>
            <w:r w:rsidRPr="001969E1">
              <w:rPr>
                <w:rStyle w:val="HafifVurgulama"/>
                <w:color w:val="1D1B11" w:themeColor="background2" w:themeShade="1A"/>
                <w:sz w:val="20"/>
                <w:szCs w:val="20"/>
              </w:rPr>
              <w:t>Adli Rapor</w:t>
            </w:r>
          </w:p>
        </w:tc>
        <w:tc>
          <w:tcPr>
            <w:tcW w:w="5670" w:type="dxa"/>
            <w:tcBorders>
              <w:top w:val="nil"/>
              <w:left w:val="nil"/>
              <w:bottom w:val="single" w:sz="4" w:space="0" w:color="auto"/>
              <w:right w:val="single" w:sz="4" w:space="0" w:color="auto"/>
            </w:tcBorders>
            <w:shd w:val="clear" w:color="auto" w:fill="auto"/>
            <w:vAlign w:val="center"/>
            <w:hideMark/>
          </w:tcPr>
          <w:p w:rsidR="009E54C5" w:rsidRPr="001969E1" w:rsidRDefault="009E54C5" w:rsidP="009E54C5">
            <w:pPr>
              <w:spacing w:after="0" w:line="240" w:lineRule="auto"/>
              <w:rPr>
                <w:rStyle w:val="HafifVurgulama"/>
                <w:color w:val="1D1B11" w:themeColor="background2" w:themeShade="1A"/>
                <w:sz w:val="20"/>
                <w:szCs w:val="20"/>
              </w:rPr>
            </w:pPr>
            <w:r w:rsidRPr="001969E1">
              <w:rPr>
                <w:rStyle w:val="HafifVurgulama"/>
                <w:color w:val="1D1B11" w:themeColor="background2" w:themeShade="1A"/>
                <w:sz w:val="20"/>
                <w:szCs w:val="20"/>
              </w:rPr>
              <w:t xml:space="preserve">1-T.C. Kimlik Numaralı Nüfus Cüzdanı </w:t>
            </w:r>
            <w:r w:rsidRPr="001969E1">
              <w:rPr>
                <w:rStyle w:val="HafifVurgulama"/>
                <w:color w:val="1D1B11" w:themeColor="background2" w:themeShade="1A"/>
                <w:sz w:val="20"/>
                <w:szCs w:val="20"/>
              </w:rPr>
              <w:br/>
              <w:t xml:space="preserve">2-Üst Yazı </w:t>
            </w:r>
            <w:r w:rsidRPr="001969E1">
              <w:rPr>
                <w:rStyle w:val="HafifVurgulama"/>
                <w:color w:val="1D1B11" w:themeColor="background2" w:themeShade="1A"/>
                <w:sz w:val="20"/>
                <w:szCs w:val="20"/>
              </w:rPr>
              <w:br/>
              <w:t>3-Hekim İstemi</w:t>
            </w:r>
          </w:p>
        </w:tc>
        <w:tc>
          <w:tcPr>
            <w:tcW w:w="3969" w:type="dxa"/>
            <w:tcBorders>
              <w:top w:val="nil"/>
              <w:left w:val="nil"/>
              <w:bottom w:val="single" w:sz="4" w:space="0" w:color="auto"/>
              <w:right w:val="single" w:sz="8" w:space="0" w:color="auto"/>
            </w:tcBorders>
            <w:shd w:val="clear" w:color="auto" w:fill="auto"/>
            <w:vAlign w:val="center"/>
            <w:hideMark/>
          </w:tcPr>
          <w:p w:rsidR="009E54C5" w:rsidRPr="001969E1" w:rsidRDefault="009E54C5" w:rsidP="00ED2AA9">
            <w:pPr>
              <w:spacing w:after="0" w:line="240" w:lineRule="auto"/>
              <w:jc w:val="center"/>
              <w:rPr>
                <w:rStyle w:val="HafifVurgulama"/>
                <w:color w:val="1D1B11" w:themeColor="background2" w:themeShade="1A"/>
                <w:sz w:val="20"/>
                <w:szCs w:val="20"/>
              </w:rPr>
            </w:pPr>
            <w:r w:rsidRPr="001969E1">
              <w:rPr>
                <w:rStyle w:val="HafifVurgulama"/>
                <w:color w:val="1D1B11" w:themeColor="background2" w:themeShade="1A"/>
                <w:sz w:val="20"/>
                <w:szCs w:val="20"/>
              </w:rPr>
              <w:t>1 İş Günü</w:t>
            </w:r>
          </w:p>
        </w:tc>
      </w:tr>
      <w:tr w:rsidR="009E54C5" w:rsidRPr="001F41F6" w:rsidTr="001F41F6">
        <w:trPr>
          <w:trHeight w:val="462"/>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E54C5" w:rsidRPr="001F41F6" w:rsidRDefault="009E54C5" w:rsidP="009E54C5">
            <w:pPr>
              <w:spacing w:after="0" w:line="240" w:lineRule="auto"/>
              <w:jc w:val="center"/>
              <w:rPr>
                <w:rStyle w:val="HafifVurgulama"/>
                <w:color w:val="1D1B11" w:themeColor="background2" w:themeShade="1A"/>
                <w:sz w:val="20"/>
                <w:szCs w:val="20"/>
              </w:rPr>
            </w:pPr>
            <w:r w:rsidRPr="001F41F6">
              <w:rPr>
                <w:rStyle w:val="HafifVurgulama"/>
                <w:color w:val="1D1B11" w:themeColor="background2" w:themeShade="1A"/>
                <w:sz w:val="20"/>
                <w:szCs w:val="20"/>
              </w:rPr>
              <w:t>10</w:t>
            </w:r>
          </w:p>
        </w:tc>
        <w:tc>
          <w:tcPr>
            <w:tcW w:w="5670" w:type="dxa"/>
            <w:tcBorders>
              <w:top w:val="nil"/>
              <w:left w:val="nil"/>
              <w:bottom w:val="single" w:sz="4" w:space="0" w:color="auto"/>
              <w:right w:val="single" w:sz="4" w:space="0" w:color="auto"/>
            </w:tcBorders>
            <w:shd w:val="clear" w:color="auto" w:fill="auto"/>
            <w:vAlign w:val="center"/>
            <w:hideMark/>
          </w:tcPr>
          <w:p w:rsidR="009E54C5" w:rsidRPr="001969E1" w:rsidRDefault="009E54C5" w:rsidP="001F41F6">
            <w:pPr>
              <w:spacing w:after="0" w:line="240" w:lineRule="auto"/>
              <w:rPr>
                <w:rStyle w:val="HafifVurgulama"/>
                <w:color w:val="1D1B11" w:themeColor="background2" w:themeShade="1A"/>
                <w:sz w:val="20"/>
                <w:szCs w:val="20"/>
              </w:rPr>
            </w:pPr>
            <w:r w:rsidRPr="001969E1">
              <w:rPr>
                <w:rStyle w:val="HafifVurgulama"/>
                <w:color w:val="1D1B11" w:themeColor="background2" w:themeShade="1A"/>
                <w:sz w:val="20"/>
                <w:szCs w:val="20"/>
              </w:rPr>
              <w:t>Hasta Hakları Birimine Başvurunun Kabulü ve Cevaplanması</w:t>
            </w:r>
          </w:p>
        </w:tc>
        <w:tc>
          <w:tcPr>
            <w:tcW w:w="5670" w:type="dxa"/>
            <w:tcBorders>
              <w:top w:val="nil"/>
              <w:left w:val="nil"/>
              <w:bottom w:val="single" w:sz="4" w:space="0" w:color="auto"/>
              <w:right w:val="single" w:sz="4" w:space="0" w:color="auto"/>
            </w:tcBorders>
            <w:shd w:val="clear" w:color="auto" w:fill="auto"/>
            <w:vAlign w:val="center"/>
            <w:hideMark/>
          </w:tcPr>
          <w:p w:rsidR="009E54C5" w:rsidRPr="001969E1" w:rsidRDefault="009E54C5" w:rsidP="009E54C5">
            <w:pPr>
              <w:spacing w:after="0" w:line="240" w:lineRule="auto"/>
              <w:rPr>
                <w:rStyle w:val="HafifVurgulama"/>
                <w:color w:val="1D1B11" w:themeColor="background2" w:themeShade="1A"/>
                <w:sz w:val="20"/>
                <w:szCs w:val="20"/>
              </w:rPr>
            </w:pPr>
            <w:r w:rsidRPr="001969E1">
              <w:rPr>
                <w:rStyle w:val="HafifVurgulama"/>
                <w:color w:val="1D1B11" w:themeColor="background2" w:themeShade="1A"/>
                <w:sz w:val="20"/>
                <w:szCs w:val="20"/>
              </w:rPr>
              <w:t>1-T.C. Kimlik Numaralı Nüfus Cüzdanı</w:t>
            </w:r>
            <w:r w:rsidRPr="001969E1">
              <w:rPr>
                <w:rStyle w:val="HafifVurgulama"/>
                <w:color w:val="1D1B11" w:themeColor="background2" w:themeShade="1A"/>
                <w:sz w:val="20"/>
                <w:szCs w:val="20"/>
              </w:rPr>
              <w:br/>
              <w:t>2-Başvuru Formu Veya Sağlık Bakanlığı Sitesinin Hasta Hakları Sayfasından İnternet Başvurusu</w:t>
            </w:r>
          </w:p>
        </w:tc>
        <w:tc>
          <w:tcPr>
            <w:tcW w:w="3969" w:type="dxa"/>
            <w:tcBorders>
              <w:top w:val="nil"/>
              <w:left w:val="nil"/>
              <w:bottom w:val="single" w:sz="4" w:space="0" w:color="auto"/>
              <w:right w:val="single" w:sz="8" w:space="0" w:color="auto"/>
            </w:tcBorders>
            <w:shd w:val="clear" w:color="auto" w:fill="auto"/>
            <w:vAlign w:val="center"/>
            <w:hideMark/>
          </w:tcPr>
          <w:p w:rsidR="009E54C5" w:rsidRPr="001969E1" w:rsidRDefault="009E54C5" w:rsidP="00ED2AA9">
            <w:pPr>
              <w:spacing w:after="0" w:line="240" w:lineRule="auto"/>
              <w:jc w:val="center"/>
              <w:rPr>
                <w:rStyle w:val="HafifVurgulama"/>
                <w:color w:val="1D1B11" w:themeColor="background2" w:themeShade="1A"/>
                <w:sz w:val="20"/>
                <w:szCs w:val="20"/>
              </w:rPr>
            </w:pPr>
            <w:r w:rsidRPr="001969E1">
              <w:rPr>
                <w:rStyle w:val="HafifVurgulama"/>
                <w:color w:val="1D1B11" w:themeColor="background2" w:themeShade="1A"/>
                <w:sz w:val="20"/>
                <w:szCs w:val="20"/>
              </w:rPr>
              <w:t>15 Gün</w:t>
            </w:r>
          </w:p>
        </w:tc>
      </w:tr>
      <w:tr w:rsidR="009E54C5" w:rsidRPr="001F41F6" w:rsidTr="001F41F6">
        <w:trPr>
          <w:trHeight w:val="277"/>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E54C5" w:rsidRPr="001F41F6" w:rsidRDefault="009E54C5" w:rsidP="009E54C5">
            <w:pPr>
              <w:spacing w:after="0" w:line="240" w:lineRule="auto"/>
              <w:jc w:val="center"/>
              <w:rPr>
                <w:rStyle w:val="HafifVurgulama"/>
                <w:color w:val="1D1B11" w:themeColor="background2" w:themeShade="1A"/>
                <w:sz w:val="20"/>
                <w:szCs w:val="20"/>
              </w:rPr>
            </w:pPr>
            <w:r w:rsidRPr="001F41F6">
              <w:rPr>
                <w:rStyle w:val="HafifVurgulama"/>
                <w:color w:val="1D1B11" w:themeColor="background2" w:themeShade="1A"/>
                <w:sz w:val="20"/>
                <w:szCs w:val="20"/>
              </w:rPr>
              <w:t>11</w:t>
            </w:r>
          </w:p>
        </w:tc>
        <w:tc>
          <w:tcPr>
            <w:tcW w:w="5670" w:type="dxa"/>
            <w:tcBorders>
              <w:top w:val="nil"/>
              <w:left w:val="nil"/>
              <w:bottom w:val="single" w:sz="4" w:space="0" w:color="auto"/>
              <w:right w:val="single" w:sz="4" w:space="0" w:color="auto"/>
            </w:tcBorders>
            <w:shd w:val="clear" w:color="auto" w:fill="auto"/>
            <w:vAlign w:val="center"/>
            <w:hideMark/>
          </w:tcPr>
          <w:p w:rsidR="009E54C5" w:rsidRPr="001969E1" w:rsidRDefault="009E54C5" w:rsidP="001F41F6">
            <w:pPr>
              <w:spacing w:after="0" w:line="240" w:lineRule="auto"/>
              <w:rPr>
                <w:rStyle w:val="HafifVurgulama"/>
                <w:color w:val="1D1B11" w:themeColor="background2" w:themeShade="1A"/>
                <w:sz w:val="20"/>
                <w:szCs w:val="20"/>
              </w:rPr>
            </w:pPr>
            <w:r w:rsidRPr="001969E1">
              <w:rPr>
                <w:rStyle w:val="HafifVurgulama"/>
                <w:color w:val="1D1B11" w:themeColor="background2" w:themeShade="1A"/>
                <w:sz w:val="20"/>
                <w:szCs w:val="20"/>
              </w:rPr>
              <w:t>Şikayet Başvuruları</w:t>
            </w:r>
          </w:p>
        </w:tc>
        <w:tc>
          <w:tcPr>
            <w:tcW w:w="5670" w:type="dxa"/>
            <w:tcBorders>
              <w:top w:val="nil"/>
              <w:left w:val="nil"/>
              <w:bottom w:val="single" w:sz="4" w:space="0" w:color="auto"/>
              <w:right w:val="single" w:sz="4" w:space="0" w:color="auto"/>
            </w:tcBorders>
            <w:shd w:val="clear" w:color="auto" w:fill="auto"/>
            <w:vAlign w:val="center"/>
            <w:hideMark/>
          </w:tcPr>
          <w:p w:rsidR="009E54C5" w:rsidRPr="001969E1" w:rsidRDefault="009E54C5" w:rsidP="009E54C5">
            <w:pPr>
              <w:spacing w:after="0" w:line="240" w:lineRule="auto"/>
              <w:rPr>
                <w:rStyle w:val="HafifVurgulama"/>
                <w:color w:val="1D1B11" w:themeColor="background2" w:themeShade="1A"/>
                <w:sz w:val="20"/>
                <w:szCs w:val="20"/>
              </w:rPr>
            </w:pPr>
            <w:r w:rsidRPr="001969E1">
              <w:rPr>
                <w:rStyle w:val="HafifVurgulama"/>
                <w:color w:val="1D1B11" w:themeColor="background2" w:themeShade="1A"/>
                <w:sz w:val="20"/>
                <w:szCs w:val="20"/>
              </w:rPr>
              <w:t>1-Şikâyet Dilekçesi (Kimlik ve Adres Bilgilerini İçeren)</w:t>
            </w:r>
          </w:p>
        </w:tc>
        <w:tc>
          <w:tcPr>
            <w:tcW w:w="3969" w:type="dxa"/>
            <w:tcBorders>
              <w:top w:val="nil"/>
              <w:left w:val="nil"/>
              <w:bottom w:val="single" w:sz="4" w:space="0" w:color="auto"/>
              <w:right w:val="single" w:sz="8" w:space="0" w:color="auto"/>
            </w:tcBorders>
            <w:shd w:val="clear" w:color="auto" w:fill="auto"/>
            <w:vAlign w:val="center"/>
            <w:hideMark/>
          </w:tcPr>
          <w:p w:rsidR="009E54C5" w:rsidRPr="001969E1" w:rsidRDefault="009E54C5" w:rsidP="00ED2AA9">
            <w:pPr>
              <w:spacing w:after="0" w:line="240" w:lineRule="auto"/>
              <w:jc w:val="center"/>
              <w:rPr>
                <w:rStyle w:val="HafifVurgulama"/>
                <w:color w:val="1D1B11" w:themeColor="background2" w:themeShade="1A"/>
                <w:sz w:val="20"/>
                <w:szCs w:val="20"/>
              </w:rPr>
            </w:pPr>
            <w:r w:rsidRPr="001969E1">
              <w:rPr>
                <w:rStyle w:val="HafifVurgulama"/>
                <w:color w:val="1D1B11" w:themeColor="background2" w:themeShade="1A"/>
                <w:sz w:val="20"/>
                <w:szCs w:val="20"/>
              </w:rPr>
              <w:t>15 Gün</w:t>
            </w:r>
          </w:p>
        </w:tc>
      </w:tr>
      <w:tr w:rsidR="009E54C5" w:rsidRPr="001F41F6" w:rsidTr="001F41F6">
        <w:trPr>
          <w:trHeight w:val="638"/>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E54C5" w:rsidRPr="001F41F6" w:rsidRDefault="009E54C5" w:rsidP="009E54C5">
            <w:pPr>
              <w:spacing w:after="0" w:line="240" w:lineRule="auto"/>
              <w:jc w:val="center"/>
              <w:rPr>
                <w:rStyle w:val="HafifVurgulama"/>
                <w:color w:val="1D1B11" w:themeColor="background2" w:themeShade="1A"/>
                <w:sz w:val="20"/>
                <w:szCs w:val="20"/>
              </w:rPr>
            </w:pPr>
            <w:r w:rsidRPr="001F41F6">
              <w:rPr>
                <w:rStyle w:val="HafifVurgulama"/>
                <w:color w:val="1D1B11" w:themeColor="background2" w:themeShade="1A"/>
                <w:sz w:val="20"/>
                <w:szCs w:val="20"/>
              </w:rPr>
              <w:t>12</w:t>
            </w:r>
          </w:p>
        </w:tc>
        <w:tc>
          <w:tcPr>
            <w:tcW w:w="5670" w:type="dxa"/>
            <w:tcBorders>
              <w:top w:val="nil"/>
              <w:left w:val="nil"/>
              <w:bottom w:val="single" w:sz="4" w:space="0" w:color="auto"/>
              <w:right w:val="single" w:sz="4" w:space="0" w:color="auto"/>
            </w:tcBorders>
            <w:shd w:val="clear" w:color="auto" w:fill="auto"/>
            <w:vAlign w:val="center"/>
            <w:hideMark/>
          </w:tcPr>
          <w:p w:rsidR="009E54C5" w:rsidRPr="001969E1" w:rsidRDefault="009E54C5" w:rsidP="001F41F6">
            <w:pPr>
              <w:spacing w:after="0" w:line="240" w:lineRule="auto"/>
              <w:rPr>
                <w:rStyle w:val="HafifVurgulama"/>
                <w:color w:val="1D1B11" w:themeColor="background2" w:themeShade="1A"/>
                <w:sz w:val="20"/>
                <w:szCs w:val="20"/>
              </w:rPr>
            </w:pPr>
            <w:r w:rsidRPr="001969E1">
              <w:rPr>
                <w:rStyle w:val="HafifVurgulama"/>
                <w:color w:val="1D1B11" w:themeColor="background2" w:themeShade="1A"/>
                <w:sz w:val="20"/>
                <w:szCs w:val="20"/>
              </w:rPr>
              <w:t>Hastaya ait hastane kayıtlarının verilmesi</w:t>
            </w:r>
          </w:p>
        </w:tc>
        <w:tc>
          <w:tcPr>
            <w:tcW w:w="5670" w:type="dxa"/>
            <w:tcBorders>
              <w:top w:val="nil"/>
              <w:left w:val="nil"/>
              <w:bottom w:val="single" w:sz="4" w:space="0" w:color="auto"/>
              <w:right w:val="single" w:sz="4" w:space="0" w:color="auto"/>
            </w:tcBorders>
            <w:shd w:val="clear" w:color="auto" w:fill="auto"/>
            <w:vAlign w:val="center"/>
            <w:hideMark/>
          </w:tcPr>
          <w:p w:rsidR="009E54C5" w:rsidRPr="001969E1" w:rsidRDefault="009E54C5" w:rsidP="009E54C5">
            <w:pPr>
              <w:spacing w:after="0" w:line="240" w:lineRule="auto"/>
              <w:rPr>
                <w:rStyle w:val="HafifVurgulama"/>
                <w:color w:val="1D1B11" w:themeColor="background2" w:themeShade="1A"/>
                <w:sz w:val="20"/>
                <w:szCs w:val="20"/>
              </w:rPr>
            </w:pPr>
            <w:r w:rsidRPr="001969E1">
              <w:rPr>
                <w:rStyle w:val="HafifVurgulama"/>
                <w:color w:val="1D1B11" w:themeColor="background2" w:themeShade="1A"/>
                <w:sz w:val="20"/>
                <w:szCs w:val="20"/>
              </w:rPr>
              <w:t>Elden takipli ibareli savcılık veya mahkeme yazısı veya Talep dilekçesi,(Kendisi, 18 yaş altı için anne babası, vasi veya vekili imzalı), T.C. Kimlik numarası yazılı (15 yaş üzeri için fotoğraflı) kimlik belgesi,</w:t>
            </w:r>
          </w:p>
        </w:tc>
        <w:tc>
          <w:tcPr>
            <w:tcW w:w="3969" w:type="dxa"/>
            <w:tcBorders>
              <w:top w:val="nil"/>
              <w:left w:val="nil"/>
              <w:bottom w:val="single" w:sz="4" w:space="0" w:color="auto"/>
              <w:right w:val="single" w:sz="8" w:space="0" w:color="auto"/>
            </w:tcBorders>
            <w:shd w:val="clear" w:color="auto" w:fill="auto"/>
            <w:vAlign w:val="center"/>
            <w:hideMark/>
          </w:tcPr>
          <w:p w:rsidR="009E54C5" w:rsidRPr="001969E1" w:rsidRDefault="009E54C5" w:rsidP="00ED2AA9">
            <w:pPr>
              <w:spacing w:after="0" w:line="240" w:lineRule="auto"/>
              <w:jc w:val="center"/>
              <w:rPr>
                <w:rStyle w:val="HafifVurgulama"/>
                <w:color w:val="1D1B11" w:themeColor="background2" w:themeShade="1A"/>
                <w:sz w:val="20"/>
                <w:szCs w:val="20"/>
              </w:rPr>
            </w:pPr>
            <w:r w:rsidRPr="001969E1">
              <w:rPr>
                <w:rStyle w:val="HafifVurgulama"/>
                <w:color w:val="1D1B11" w:themeColor="background2" w:themeShade="1A"/>
                <w:sz w:val="20"/>
                <w:szCs w:val="20"/>
              </w:rPr>
              <w:t>3 İş Günü</w:t>
            </w:r>
          </w:p>
        </w:tc>
      </w:tr>
      <w:tr w:rsidR="009E54C5" w:rsidRPr="001F41F6" w:rsidTr="001F41F6">
        <w:trPr>
          <w:trHeight w:val="384"/>
        </w:trPr>
        <w:tc>
          <w:tcPr>
            <w:tcW w:w="709" w:type="dxa"/>
            <w:tcBorders>
              <w:top w:val="nil"/>
              <w:left w:val="single" w:sz="8" w:space="0" w:color="auto"/>
              <w:bottom w:val="single" w:sz="4" w:space="0" w:color="auto"/>
              <w:right w:val="single" w:sz="4" w:space="0" w:color="auto"/>
            </w:tcBorders>
            <w:shd w:val="clear" w:color="auto" w:fill="auto"/>
            <w:vAlign w:val="center"/>
            <w:hideMark/>
          </w:tcPr>
          <w:p w:rsidR="009E54C5" w:rsidRPr="001F41F6" w:rsidRDefault="009E54C5" w:rsidP="009E54C5">
            <w:pPr>
              <w:spacing w:after="0" w:line="240" w:lineRule="auto"/>
              <w:jc w:val="center"/>
              <w:rPr>
                <w:rStyle w:val="HafifVurgulama"/>
                <w:color w:val="1D1B11" w:themeColor="background2" w:themeShade="1A"/>
                <w:sz w:val="20"/>
                <w:szCs w:val="20"/>
              </w:rPr>
            </w:pPr>
            <w:r w:rsidRPr="001F41F6">
              <w:rPr>
                <w:rStyle w:val="HafifVurgulama"/>
                <w:color w:val="1D1B11" w:themeColor="background2" w:themeShade="1A"/>
                <w:sz w:val="20"/>
                <w:szCs w:val="20"/>
              </w:rPr>
              <w:t>13</w:t>
            </w:r>
          </w:p>
        </w:tc>
        <w:tc>
          <w:tcPr>
            <w:tcW w:w="5670" w:type="dxa"/>
            <w:tcBorders>
              <w:top w:val="nil"/>
              <w:left w:val="nil"/>
              <w:bottom w:val="single" w:sz="4" w:space="0" w:color="auto"/>
              <w:right w:val="single" w:sz="4" w:space="0" w:color="auto"/>
            </w:tcBorders>
            <w:shd w:val="clear" w:color="auto" w:fill="auto"/>
            <w:vAlign w:val="center"/>
            <w:hideMark/>
          </w:tcPr>
          <w:p w:rsidR="009E54C5" w:rsidRPr="001969E1" w:rsidRDefault="009E54C5" w:rsidP="001F41F6">
            <w:pPr>
              <w:spacing w:after="0" w:line="240" w:lineRule="auto"/>
              <w:rPr>
                <w:rStyle w:val="HafifVurgulama"/>
                <w:color w:val="1D1B11" w:themeColor="background2" w:themeShade="1A"/>
                <w:sz w:val="20"/>
                <w:szCs w:val="20"/>
              </w:rPr>
            </w:pPr>
            <w:r w:rsidRPr="001969E1">
              <w:rPr>
                <w:rStyle w:val="HafifVurgulama"/>
                <w:color w:val="1D1B11" w:themeColor="background2" w:themeShade="1A"/>
                <w:sz w:val="20"/>
                <w:szCs w:val="20"/>
              </w:rPr>
              <w:t>Bilgi Edinme</w:t>
            </w:r>
          </w:p>
        </w:tc>
        <w:tc>
          <w:tcPr>
            <w:tcW w:w="5670" w:type="dxa"/>
            <w:tcBorders>
              <w:top w:val="nil"/>
              <w:left w:val="nil"/>
              <w:bottom w:val="single" w:sz="4" w:space="0" w:color="auto"/>
              <w:right w:val="single" w:sz="4" w:space="0" w:color="auto"/>
            </w:tcBorders>
            <w:shd w:val="clear" w:color="auto" w:fill="auto"/>
            <w:vAlign w:val="center"/>
            <w:hideMark/>
          </w:tcPr>
          <w:p w:rsidR="009E54C5" w:rsidRPr="001969E1" w:rsidRDefault="009E54C5" w:rsidP="009E54C5">
            <w:pPr>
              <w:spacing w:after="0" w:line="240" w:lineRule="auto"/>
              <w:rPr>
                <w:rStyle w:val="HafifVurgulama"/>
                <w:color w:val="1D1B11" w:themeColor="background2" w:themeShade="1A"/>
                <w:sz w:val="20"/>
                <w:szCs w:val="20"/>
              </w:rPr>
            </w:pPr>
            <w:r w:rsidRPr="001969E1">
              <w:rPr>
                <w:rStyle w:val="HafifVurgulama"/>
                <w:color w:val="1D1B11" w:themeColor="background2" w:themeShade="1A"/>
                <w:sz w:val="20"/>
                <w:szCs w:val="20"/>
              </w:rPr>
              <w:t xml:space="preserve">1-T.C. Kimlik Numaralı Nüfus Cüzdanı </w:t>
            </w:r>
            <w:r w:rsidRPr="001969E1">
              <w:rPr>
                <w:rStyle w:val="HafifVurgulama"/>
                <w:color w:val="1D1B11" w:themeColor="background2" w:themeShade="1A"/>
                <w:sz w:val="20"/>
                <w:szCs w:val="20"/>
              </w:rPr>
              <w:br/>
              <w:t>2-Dilekçe</w:t>
            </w:r>
          </w:p>
        </w:tc>
        <w:tc>
          <w:tcPr>
            <w:tcW w:w="3969" w:type="dxa"/>
            <w:tcBorders>
              <w:top w:val="nil"/>
              <w:left w:val="nil"/>
              <w:bottom w:val="single" w:sz="4" w:space="0" w:color="auto"/>
              <w:right w:val="single" w:sz="8" w:space="0" w:color="auto"/>
            </w:tcBorders>
            <w:shd w:val="clear" w:color="auto" w:fill="auto"/>
            <w:vAlign w:val="center"/>
            <w:hideMark/>
          </w:tcPr>
          <w:p w:rsidR="009E54C5" w:rsidRPr="001969E1" w:rsidRDefault="009E54C5" w:rsidP="00ED2AA9">
            <w:pPr>
              <w:spacing w:after="0" w:line="240" w:lineRule="auto"/>
              <w:jc w:val="center"/>
              <w:rPr>
                <w:rStyle w:val="HafifVurgulama"/>
                <w:color w:val="1D1B11" w:themeColor="background2" w:themeShade="1A"/>
                <w:sz w:val="20"/>
                <w:szCs w:val="20"/>
              </w:rPr>
            </w:pPr>
            <w:r w:rsidRPr="001969E1">
              <w:rPr>
                <w:rStyle w:val="HafifVurgulama"/>
                <w:color w:val="1D1B11" w:themeColor="background2" w:themeShade="1A"/>
                <w:sz w:val="20"/>
                <w:szCs w:val="20"/>
              </w:rPr>
              <w:t>15 Gün</w:t>
            </w:r>
          </w:p>
        </w:tc>
      </w:tr>
      <w:tr w:rsidR="009E54C5" w:rsidRPr="001F41F6" w:rsidTr="001F41F6">
        <w:trPr>
          <w:trHeight w:val="685"/>
        </w:trPr>
        <w:tc>
          <w:tcPr>
            <w:tcW w:w="709" w:type="dxa"/>
            <w:tcBorders>
              <w:top w:val="nil"/>
              <w:left w:val="single" w:sz="8" w:space="0" w:color="auto"/>
              <w:bottom w:val="single" w:sz="8" w:space="0" w:color="auto"/>
              <w:right w:val="single" w:sz="4" w:space="0" w:color="auto"/>
            </w:tcBorders>
            <w:shd w:val="clear" w:color="auto" w:fill="auto"/>
            <w:vAlign w:val="center"/>
            <w:hideMark/>
          </w:tcPr>
          <w:p w:rsidR="009E54C5" w:rsidRPr="001F41F6" w:rsidRDefault="009E54C5" w:rsidP="009E54C5">
            <w:pPr>
              <w:spacing w:after="0" w:line="240" w:lineRule="auto"/>
              <w:jc w:val="center"/>
              <w:rPr>
                <w:rStyle w:val="HafifVurgulama"/>
                <w:color w:val="1D1B11" w:themeColor="background2" w:themeShade="1A"/>
                <w:sz w:val="20"/>
                <w:szCs w:val="20"/>
              </w:rPr>
            </w:pPr>
            <w:r w:rsidRPr="001F41F6">
              <w:rPr>
                <w:rStyle w:val="HafifVurgulama"/>
                <w:color w:val="1D1B11" w:themeColor="background2" w:themeShade="1A"/>
                <w:sz w:val="20"/>
                <w:szCs w:val="20"/>
              </w:rPr>
              <w:t>14</w:t>
            </w:r>
          </w:p>
        </w:tc>
        <w:tc>
          <w:tcPr>
            <w:tcW w:w="5670" w:type="dxa"/>
            <w:tcBorders>
              <w:top w:val="nil"/>
              <w:left w:val="nil"/>
              <w:bottom w:val="single" w:sz="8" w:space="0" w:color="auto"/>
              <w:right w:val="single" w:sz="4" w:space="0" w:color="auto"/>
            </w:tcBorders>
            <w:shd w:val="clear" w:color="auto" w:fill="auto"/>
            <w:vAlign w:val="center"/>
            <w:hideMark/>
          </w:tcPr>
          <w:p w:rsidR="009E54C5" w:rsidRPr="001969E1" w:rsidRDefault="009E54C5" w:rsidP="001F41F6">
            <w:pPr>
              <w:spacing w:after="0" w:line="240" w:lineRule="auto"/>
              <w:rPr>
                <w:rStyle w:val="HafifVurgulama"/>
                <w:color w:val="1D1B11" w:themeColor="background2" w:themeShade="1A"/>
                <w:sz w:val="20"/>
                <w:szCs w:val="20"/>
              </w:rPr>
            </w:pPr>
            <w:r w:rsidRPr="001969E1">
              <w:rPr>
                <w:rStyle w:val="HafifVurgulama"/>
                <w:color w:val="1D1B11" w:themeColor="background2" w:themeShade="1A"/>
                <w:sz w:val="20"/>
                <w:szCs w:val="20"/>
              </w:rPr>
              <w:t>Ağız ve Diş Sağlığı Hizmetleri (Kurumumuzda Diş Hekimi bulunmadığından; Akşehir Devlet Hastanesinden geçici görevle gelen Diş Hekimi Tarafından sadece Haftanın Salı Günleri)</w:t>
            </w:r>
          </w:p>
        </w:tc>
        <w:tc>
          <w:tcPr>
            <w:tcW w:w="5670" w:type="dxa"/>
            <w:tcBorders>
              <w:top w:val="nil"/>
              <w:left w:val="nil"/>
              <w:bottom w:val="single" w:sz="8" w:space="0" w:color="auto"/>
              <w:right w:val="single" w:sz="4" w:space="0" w:color="auto"/>
            </w:tcBorders>
            <w:shd w:val="clear" w:color="auto" w:fill="auto"/>
            <w:vAlign w:val="center"/>
            <w:hideMark/>
          </w:tcPr>
          <w:p w:rsidR="009E54C5" w:rsidRPr="001969E1" w:rsidRDefault="009E54C5" w:rsidP="009E54C5">
            <w:pPr>
              <w:spacing w:after="240" w:line="240" w:lineRule="auto"/>
              <w:rPr>
                <w:rStyle w:val="HafifVurgulama"/>
                <w:color w:val="1D1B11" w:themeColor="background2" w:themeShade="1A"/>
                <w:sz w:val="20"/>
                <w:szCs w:val="20"/>
              </w:rPr>
            </w:pPr>
            <w:r w:rsidRPr="001969E1">
              <w:rPr>
                <w:rStyle w:val="HafifVurgulama"/>
                <w:color w:val="1D1B11" w:themeColor="background2" w:themeShade="1A"/>
                <w:sz w:val="20"/>
                <w:szCs w:val="20"/>
              </w:rPr>
              <w:t>1-T.C. Kimlik Numaralı Nüfus Cüzdanı</w:t>
            </w:r>
          </w:p>
        </w:tc>
        <w:tc>
          <w:tcPr>
            <w:tcW w:w="3969" w:type="dxa"/>
            <w:tcBorders>
              <w:top w:val="nil"/>
              <w:left w:val="nil"/>
              <w:bottom w:val="single" w:sz="8" w:space="0" w:color="auto"/>
              <w:right w:val="single" w:sz="8" w:space="0" w:color="auto"/>
            </w:tcBorders>
            <w:shd w:val="clear" w:color="auto" w:fill="auto"/>
            <w:vAlign w:val="center"/>
            <w:hideMark/>
          </w:tcPr>
          <w:p w:rsidR="009E54C5" w:rsidRPr="001969E1" w:rsidRDefault="009E54C5" w:rsidP="00ED2AA9">
            <w:pPr>
              <w:spacing w:after="0" w:line="240" w:lineRule="auto"/>
              <w:jc w:val="center"/>
              <w:rPr>
                <w:rStyle w:val="HafifVurgulama"/>
                <w:color w:val="1D1B11" w:themeColor="background2" w:themeShade="1A"/>
                <w:sz w:val="20"/>
                <w:szCs w:val="20"/>
              </w:rPr>
            </w:pPr>
            <w:r w:rsidRPr="001969E1">
              <w:rPr>
                <w:rStyle w:val="HafifVurgulama"/>
                <w:color w:val="1D1B11" w:themeColor="background2" w:themeShade="1A"/>
                <w:sz w:val="20"/>
                <w:szCs w:val="20"/>
              </w:rPr>
              <w:t>120 Dakika</w:t>
            </w:r>
          </w:p>
        </w:tc>
      </w:tr>
      <w:tr w:rsidR="009E54C5" w:rsidRPr="001F41F6" w:rsidTr="001F41F6">
        <w:trPr>
          <w:trHeight w:val="489"/>
        </w:trPr>
        <w:tc>
          <w:tcPr>
            <w:tcW w:w="709" w:type="dxa"/>
            <w:tcBorders>
              <w:top w:val="nil"/>
              <w:left w:val="nil"/>
              <w:bottom w:val="nil"/>
              <w:right w:val="nil"/>
            </w:tcBorders>
            <w:shd w:val="clear" w:color="auto" w:fill="auto"/>
            <w:vAlign w:val="center"/>
            <w:hideMark/>
          </w:tcPr>
          <w:p w:rsidR="009E54C5" w:rsidRPr="001F41F6" w:rsidRDefault="009E54C5" w:rsidP="009E54C5">
            <w:pPr>
              <w:spacing w:after="0" w:line="240" w:lineRule="auto"/>
              <w:rPr>
                <w:rStyle w:val="HafifVurgulama"/>
                <w:sz w:val="20"/>
                <w:szCs w:val="20"/>
              </w:rPr>
            </w:pPr>
          </w:p>
        </w:tc>
        <w:tc>
          <w:tcPr>
            <w:tcW w:w="15309" w:type="dxa"/>
            <w:gridSpan w:val="3"/>
            <w:tcBorders>
              <w:top w:val="nil"/>
              <w:left w:val="nil"/>
              <w:bottom w:val="nil"/>
              <w:right w:val="nil"/>
            </w:tcBorders>
            <w:shd w:val="clear" w:color="auto" w:fill="auto"/>
            <w:vAlign w:val="center"/>
            <w:hideMark/>
          </w:tcPr>
          <w:p w:rsidR="00982965" w:rsidRPr="001F41F6" w:rsidRDefault="009E54C5" w:rsidP="00CF3CE7">
            <w:pPr>
              <w:spacing w:after="0" w:line="240" w:lineRule="auto"/>
              <w:rPr>
                <w:rStyle w:val="HafifVurgulama"/>
                <w:b/>
                <w:color w:val="4A442A" w:themeColor="background2" w:themeShade="40"/>
                <w:sz w:val="20"/>
                <w:szCs w:val="20"/>
              </w:rPr>
            </w:pPr>
            <w:r w:rsidRPr="001F41F6">
              <w:rPr>
                <w:rStyle w:val="HafifVurgulama"/>
                <w:sz w:val="20"/>
                <w:szCs w:val="20"/>
              </w:rPr>
              <w:t>*</w:t>
            </w:r>
            <w:r w:rsidRPr="001F41F6">
              <w:rPr>
                <w:rStyle w:val="HafifVurgulama"/>
                <w:b/>
                <w:color w:val="4A442A" w:themeColor="background2" w:themeShade="40"/>
                <w:sz w:val="20"/>
                <w:szCs w:val="20"/>
              </w:rPr>
              <w:t>Başvuru esnasında yukarıda belirtilen belgelerin dışında belge istenmesi,eksiksiz belge ile başvuru yapılmasına rağmen hizmetin belirtilen sürede tamamlanamaması veya yukarıdaki tabloda bazı hizmetlerin bulunmadığının tespiti durumunda ilk müracaat yerine yada ikinci müraca</w:t>
            </w:r>
            <w:r w:rsidR="00ED2AA9" w:rsidRPr="001F41F6">
              <w:rPr>
                <w:rStyle w:val="HafifVurgulama"/>
                <w:b/>
                <w:color w:val="4A442A" w:themeColor="background2" w:themeShade="40"/>
                <w:sz w:val="20"/>
                <w:szCs w:val="20"/>
              </w:rPr>
              <w:t>a</w:t>
            </w:r>
            <w:r w:rsidRPr="001F41F6">
              <w:rPr>
                <w:rStyle w:val="HafifVurgulama"/>
                <w:b/>
                <w:color w:val="4A442A" w:themeColor="background2" w:themeShade="40"/>
                <w:sz w:val="20"/>
                <w:szCs w:val="20"/>
              </w:rPr>
              <w:t>t yerine başvurunuz</w:t>
            </w:r>
            <w:r w:rsidR="00ED2AA9" w:rsidRPr="001F41F6">
              <w:rPr>
                <w:rStyle w:val="HafifVurgulama"/>
                <w:b/>
                <w:color w:val="4A442A" w:themeColor="background2" w:themeShade="40"/>
                <w:sz w:val="20"/>
                <w:szCs w:val="20"/>
              </w:rPr>
              <w:t>.</w:t>
            </w:r>
          </w:p>
          <w:p w:rsidR="00982965" w:rsidRPr="001F41F6" w:rsidRDefault="00982965" w:rsidP="00ED2AA9">
            <w:pPr>
              <w:spacing w:after="0" w:line="240" w:lineRule="auto"/>
              <w:jc w:val="center"/>
              <w:rPr>
                <w:rStyle w:val="HafifVurgulama"/>
                <w:sz w:val="20"/>
                <w:szCs w:val="20"/>
              </w:rPr>
            </w:pPr>
          </w:p>
          <w:tbl>
            <w:tblPr>
              <w:tblStyle w:val="TabloKlavuzu"/>
              <w:tblW w:w="0" w:type="auto"/>
              <w:tblLayout w:type="fixed"/>
              <w:tblLook w:val="04A0"/>
            </w:tblPr>
            <w:tblGrid>
              <w:gridCol w:w="6737"/>
              <w:gridCol w:w="7646"/>
            </w:tblGrid>
            <w:tr w:rsidR="00ED2AA9" w:rsidRPr="001F41F6" w:rsidTr="001F41F6">
              <w:trPr>
                <w:trHeight w:val="208"/>
              </w:trPr>
              <w:tc>
                <w:tcPr>
                  <w:tcW w:w="6737" w:type="dxa"/>
                  <w:vAlign w:val="center"/>
                </w:tcPr>
                <w:p w:rsidR="00ED2AA9" w:rsidRPr="001F41F6" w:rsidRDefault="00ED2AA9" w:rsidP="00257A21">
                  <w:pPr>
                    <w:jc w:val="center"/>
                    <w:rPr>
                      <w:rStyle w:val="HafifVurgulama"/>
                      <w:color w:val="1D1B11" w:themeColor="background2" w:themeShade="1A"/>
                      <w:sz w:val="20"/>
                      <w:szCs w:val="20"/>
                    </w:rPr>
                  </w:pPr>
                  <w:r w:rsidRPr="001F41F6">
                    <w:rPr>
                      <w:rStyle w:val="HafifVurgulama"/>
                      <w:color w:val="1D1B11" w:themeColor="background2" w:themeShade="1A"/>
                      <w:sz w:val="20"/>
                      <w:szCs w:val="20"/>
                    </w:rPr>
                    <w:t>İlk Müracaat Yeri</w:t>
                  </w:r>
                </w:p>
              </w:tc>
              <w:tc>
                <w:tcPr>
                  <w:tcW w:w="7646" w:type="dxa"/>
                  <w:vAlign w:val="center"/>
                </w:tcPr>
                <w:p w:rsidR="00ED2AA9" w:rsidRPr="001F41F6" w:rsidRDefault="00ED2AA9" w:rsidP="00257A21">
                  <w:pPr>
                    <w:jc w:val="center"/>
                    <w:rPr>
                      <w:rStyle w:val="HafifVurgulama"/>
                      <w:color w:val="1D1B11" w:themeColor="background2" w:themeShade="1A"/>
                      <w:sz w:val="20"/>
                      <w:szCs w:val="20"/>
                    </w:rPr>
                  </w:pPr>
                  <w:r w:rsidRPr="001F41F6">
                    <w:rPr>
                      <w:rStyle w:val="HafifVurgulama"/>
                      <w:color w:val="1D1B11" w:themeColor="background2" w:themeShade="1A"/>
                      <w:sz w:val="20"/>
                      <w:szCs w:val="20"/>
                    </w:rPr>
                    <w:t>İkinci Müracaat Yeri</w:t>
                  </w:r>
                </w:p>
              </w:tc>
            </w:tr>
            <w:tr w:rsidR="00ED2AA9" w:rsidRPr="001F41F6" w:rsidTr="001F41F6">
              <w:trPr>
                <w:trHeight w:val="208"/>
              </w:trPr>
              <w:tc>
                <w:tcPr>
                  <w:tcW w:w="6737" w:type="dxa"/>
                  <w:vAlign w:val="center"/>
                </w:tcPr>
                <w:p w:rsidR="00ED2AA9" w:rsidRPr="001F41F6" w:rsidRDefault="00ED2AA9" w:rsidP="00ED2AA9">
                  <w:pPr>
                    <w:rPr>
                      <w:rStyle w:val="HafifVurgulama"/>
                      <w:color w:val="1D1B11" w:themeColor="background2" w:themeShade="1A"/>
                      <w:sz w:val="20"/>
                      <w:szCs w:val="20"/>
                    </w:rPr>
                  </w:pPr>
                  <w:r w:rsidRPr="001F41F6">
                    <w:rPr>
                      <w:rStyle w:val="HafifVurgulama"/>
                      <w:color w:val="1D1B11" w:themeColor="background2" w:themeShade="1A"/>
                      <w:sz w:val="20"/>
                      <w:szCs w:val="20"/>
                    </w:rPr>
                    <w:t>Adı ve Soyadı         :</w:t>
                  </w:r>
                  <w:r w:rsidR="00982965" w:rsidRPr="001F41F6">
                    <w:rPr>
                      <w:rStyle w:val="HafifVurgulama"/>
                      <w:color w:val="1D1B11" w:themeColor="background2" w:themeShade="1A"/>
                      <w:sz w:val="20"/>
                      <w:szCs w:val="20"/>
                    </w:rPr>
                    <w:t xml:space="preserve"> Mahmut BAYSAL</w:t>
                  </w:r>
                </w:p>
              </w:tc>
              <w:tc>
                <w:tcPr>
                  <w:tcW w:w="7646" w:type="dxa"/>
                  <w:vAlign w:val="center"/>
                </w:tcPr>
                <w:p w:rsidR="00ED2AA9" w:rsidRPr="001F41F6" w:rsidRDefault="00ED2AA9" w:rsidP="00982965">
                  <w:pPr>
                    <w:rPr>
                      <w:rStyle w:val="HafifVurgulama"/>
                      <w:color w:val="1D1B11" w:themeColor="background2" w:themeShade="1A"/>
                      <w:sz w:val="20"/>
                      <w:szCs w:val="20"/>
                    </w:rPr>
                  </w:pPr>
                  <w:r w:rsidRPr="001F41F6">
                    <w:rPr>
                      <w:rStyle w:val="HafifVurgulama"/>
                      <w:color w:val="1D1B11" w:themeColor="background2" w:themeShade="1A"/>
                      <w:sz w:val="20"/>
                      <w:szCs w:val="20"/>
                    </w:rPr>
                    <w:t>Adı ve Soyadı</w:t>
                  </w:r>
                  <w:r w:rsidR="00982965" w:rsidRPr="001F41F6">
                    <w:rPr>
                      <w:rStyle w:val="HafifVurgulama"/>
                      <w:color w:val="1D1B11" w:themeColor="background2" w:themeShade="1A"/>
                      <w:sz w:val="20"/>
                      <w:szCs w:val="20"/>
                    </w:rPr>
                    <w:t xml:space="preserve">       </w:t>
                  </w:r>
                  <w:r w:rsidRPr="001F41F6">
                    <w:rPr>
                      <w:rStyle w:val="HafifVurgulama"/>
                      <w:color w:val="1D1B11" w:themeColor="background2" w:themeShade="1A"/>
                      <w:sz w:val="20"/>
                      <w:szCs w:val="20"/>
                    </w:rPr>
                    <w:t xml:space="preserve"> :</w:t>
                  </w:r>
                  <w:r w:rsidR="00982965" w:rsidRPr="001F41F6">
                    <w:rPr>
                      <w:rStyle w:val="HafifVurgulama"/>
                      <w:color w:val="1D1B11" w:themeColor="background2" w:themeShade="1A"/>
                      <w:sz w:val="20"/>
                      <w:szCs w:val="20"/>
                    </w:rPr>
                    <w:t xml:space="preserve"> Dr.Batuhan SAKA</w:t>
                  </w:r>
                </w:p>
              </w:tc>
            </w:tr>
            <w:tr w:rsidR="00ED2AA9" w:rsidRPr="001F41F6" w:rsidTr="001F41F6">
              <w:trPr>
                <w:trHeight w:val="208"/>
              </w:trPr>
              <w:tc>
                <w:tcPr>
                  <w:tcW w:w="6737" w:type="dxa"/>
                  <w:vAlign w:val="center"/>
                </w:tcPr>
                <w:p w:rsidR="00ED2AA9" w:rsidRPr="001F41F6" w:rsidRDefault="00ED2AA9" w:rsidP="00257A21">
                  <w:pPr>
                    <w:rPr>
                      <w:rStyle w:val="HafifVurgulama"/>
                      <w:color w:val="1D1B11" w:themeColor="background2" w:themeShade="1A"/>
                      <w:sz w:val="20"/>
                      <w:szCs w:val="20"/>
                    </w:rPr>
                  </w:pPr>
                  <w:r w:rsidRPr="001F41F6">
                    <w:rPr>
                      <w:rStyle w:val="HafifVurgulama"/>
                      <w:color w:val="1D1B11" w:themeColor="background2" w:themeShade="1A"/>
                      <w:sz w:val="20"/>
                      <w:szCs w:val="20"/>
                    </w:rPr>
                    <w:t>Görev Unvanı        :</w:t>
                  </w:r>
                  <w:r w:rsidR="00982965" w:rsidRPr="001F41F6">
                    <w:rPr>
                      <w:rStyle w:val="HafifVurgulama"/>
                      <w:color w:val="1D1B11" w:themeColor="background2" w:themeShade="1A"/>
                      <w:sz w:val="20"/>
                      <w:szCs w:val="20"/>
                    </w:rPr>
                    <w:t xml:space="preserve"> Hastane Müdürü</w:t>
                  </w:r>
                </w:p>
              </w:tc>
              <w:tc>
                <w:tcPr>
                  <w:tcW w:w="7646" w:type="dxa"/>
                  <w:vAlign w:val="center"/>
                </w:tcPr>
                <w:p w:rsidR="00ED2AA9" w:rsidRPr="001F41F6" w:rsidRDefault="00ED2AA9" w:rsidP="00257A21">
                  <w:pPr>
                    <w:rPr>
                      <w:rStyle w:val="HafifVurgulama"/>
                      <w:color w:val="1D1B11" w:themeColor="background2" w:themeShade="1A"/>
                      <w:sz w:val="20"/>
                      <w:szCs w:val="20"/>
                    </w:rPr>
                  </w:pPr>
                  <w:r w:rsidRPr="001F41F6">
                    <w:rPr>
                      <w:rStyle w:val="HafifVurgulama"/>
                      <w:color w:val="1D1B11" w:themeColor="background2" w:themeShade="1A"/>
                      <w:sz w:val="20"/>
                      <w:szCs w:val="20"/>
                    </w:rPr>
                    <w:t xml:space="preserve">Görev Unvanı </w:t>
                  </w:r>
                  <w:r w:rsidR="00982965" w:rsidRPr="001F41F6">
                    <w:rPr>
                      <w:rStyle w:val="HafifVurgulama"/>
                      <w:color w:val="1D1B11" w:themeColor="background2" w:themeShade="1A"/>
                      <w:sz w:val="20"/>
                      <w:szCs w:val="20"/>
                    </w:rPr>
                    <w:t xml:space="preserve">      </w:t>
                  </w:r>
                  <w:r w:rsidRPr="001F41F6">
                    <w:rPr>
                      <w:rStyle w:val="HafifVurgulama"/>
                      <w:color w:val="1D1B11" w:themeColor="background2" w:themeShade="1A"/>
                      <w:sz w:val="20"/>
                      <w:szCs w:val="20"/>
                    </w:rPr>
                    <w:t>:</w:t>
                  </w:r>
                  <w:r w:rsidR="00982965" w:rsidRPr="001F41F6">
                    <w:rPr>
                      <w:rStyle w:val="HafifVurgulama"/>
                      <w:color w:val="1D1B11" w:themeColor="background2" w:themeShade="1A"/>
                      <w:sz w:val="20"/>
                      <w:szCs w:val="20"/>
                    </w:rPr>
                    <w:t xml:space="preserve"> Başhekim V.</w:t>
                  </w:r>
                </w:p>
              </w:tc>
            </w:tr>
            <w:tr w:rsidR="00ED2AA9" w:rsidRPr="001F41F6" w:rsidTr="001F41F6">
              <w:trPr>
                <w:trHeight w:val="208"/>
              </w:trPr>
              <w:tc>
                <w:tcPr>
                  <w:tcW w:w="6737" w:type="dxa"/>
                  <w:vAlign w:val="center"/>
                </w:tcPr>
                <w:p w:rsidR="00ED2AA9" w:rsidRPr="001F41F6" w:rsidRDefault="00ED2AA9" w:rsidP="00982965">
                  <w:pPr>
                    <w:rPr>
                      <w:rStyle w:val="HafifVurgulama"/>
                      <w:color w:val="1D1B11" w:themeColor="background2" w:themeShade="1A"/>
                      <w:sz w:val="20"/>
                      <w:szCs w:val="20"/>
                    </w:rPr>
                  </w:pPr>
                  <w:r w:rsidRPr="001F41F6">
                    <w:rPr>
                      <w:rStyle w:val="HafifVurgulama"/>
                      <w:color w:val="1D1B11" w:themeColor="background2" w:themeShade="1A"/>
                      <w:sz w:val="20"/>
                      <w:szCs w:val="20"/>
                    </w:rPr>
                    <w:t xml:space="preserve">Adresi                     : </w:t>
                  </w:r>
                  <w:r w:rsidR="00982965" w:rsidRPr="001F41F6">
                    <w:rPr>
                      <w:rStyle w:val="HafifVurgulama"/>
                      <w:color w:val="1D1B11" w:themeColor="background2" w:themeShade="1A"/>
                      <w:sz w:val="20"/>
                      <w:szCs w:val="20"/>
                    </w:rPr>
                    <w:t xml:space="preserve">Tuzlukçu İlçe Devlet Hastanesi </w:t>
                  </w:r>
                </w:p>
              </w:tc>
              <w:tc>
                <w:tcPr>
                  <w:tcW w:w="7646" w:type="dxa"/>
                  <w:vAlign w:val="center"/>
                </w:tcPr>
                <w:p w:rsidR="00ED2AA9" w:rsidRPr="001F41F6" w:rsidRDefault="00ED2AA9" w:rsidP="00982965">
                  <w:pPr>
                    <w:rPr>
                      <w:rStyle w:val="HafifVurgulama"/>
                      <w:color w:val="1D1B11" w:themeColor="background2" w:themeShade="1A"/>
                      <w:sz w:val="20"/>
                      <w:szCs w:val="20"/>
                    </w:rPr>
                  </w:pPr>
                  <w:r w:rsidRPr="001F41F6">
                    <w:rPr>
                      <w:rStyle w:val="HafifVurgulama"/>
                      <w:color w:val="1D1B11" w:themeColor="background2" w:themeShade="1A"/>
                      <w:sz w:val="20"/>
                      <w:szCs w:val="20"/>
                    </w:rPr>
                    <w:t xml:space="preserve">Adresi </w:t>
                  </w:r>
                  <w:r w:rsidR="00982965" w:rsidRPr="001F41F6">
                    <w:rPr>
                      <w:rStyle w:val="HafifVurgulama"/>
                      <w:color w:val="1D1B11" w:themeColor="background2" w:themeShade="1A"/>
                      <w:sz w:val="20"/>
                      <w:szCs w:val="20"/>
                    </w:rPr>
                    <w:t xml:space="preserve">                   </w:t>
                  </w:r>
                  <w:r w:rsidRPr="001F41F6">
                    <w:rPr>
                      <w:rStyle w:val="HafifVurgulama"/>
                      <w:color w:val="1D1B11" w:themeColor="background2" w:themeShade="1A"/>
                      <w:sz w:val="20"/>
                      <w:szCs w:val="20"/>
                    </w:rPr>
                    <w:t xml:space="preserve">: </w:t>
                  </w:r>
                  <w:r w:rsidR="00982965" w:rsidRPr="001F41F6">
                    <w:rPr>
                      <w:rStyle w:val="HafifVurgulama"/>
                      <w:color w:val="1D1B11" w:themeColor="background2" w:themeShade="1A"/>
                      <w:sz w:val="20"/>
                      <w:szCs w:val="20"/>
                    </w:rPr>
                    <w:t xml:space="preserve">Tuzlukçu İlçe Devlet Hastanesi </w:t>
                  </w:r>
                </w:p>
              </w:tc>
            </w:tr>
            <w:tr w:rsidR="00ED2AA9" w:rsidRPr="001F41F6" w:rsidTr="001F41F6">
              <w:trPr>
                <w:trHeight w:val="208"/>
              </w:trPr>
              <w:tc>
                <w:tcPr>
                  <w:tcW w:w="6737" w:type="dxa"/>
                  <w:vAlign w:val="center"/>
                </w:tcPr>
                <w:p w:rsidR="00ED2AA9" w:rsidRPr="001F41F6" w:rsidRDefault="00ED2AA9" w:rsidP="00257A21">
                  <w:pPr>
                    <w:rPr>
                      <w:rStyle w:val="HafifVurgulama"/>
                      <w:color w:val="1D1B11" w:themeColor="background2" w:themeShade="1A"/>
                      <w:sz w:val="20"/>
                      <w:szCs w:val="20"/>
                    </w:rPr>
                  </w:pPr>
                  <w:r w:rsidRPr="001F41F6">
                    <w:rPr>
                      <w:rStyle w:val="HafifVurgulama"/>
                      <w:color w:val="1D1B11" w:themeColor="background2" w:themeShade="1A"/>
                      <w:sz w:val="20"/>
                      <w:szCs w:val="20"/>
                    </w:rPr>
                    <w:t xml:space="preserve">Telefon Numarası : </w:t>
                  </w:r>
                  <w:r w:rsidR="00982965" w:rsidRPr="001F41F6">
                    <w:rPr>
                      <w:rStyle w:val="HafifVurgulama"/>
                      <w:color w:val="1D1B11" w:themeColor="background2" w:themeShade="1A"/>
                      <w:sz w:val="20"/>
                      <w:szCs w:val="20"/>
                    </w:rPr>
                    <w:t xml:space="preserve">0 332 223 00 86  </w:t>
                  </w:r>
                </w:p>
              </w:tc>
              <w:tc>
                <w:tcPr>
                  <w:tcW w:w="7646" w:type="dxa"/>
                  <w:vAlign w:val="center"/>
                </w:tcPr>
                <w:p w:rsidR="00ED2AA9" w:rsidRPr="001F41F6" w:rsidRDefault="00ED2AA9" w:rsidP="00257A21">
                  <w:pPr>
                    <w:rPr>
                      <w:rStyle w:val="HafifVurgulama"/>
                      <w:color w:val="1D1B11" w:themeColor="background2" w:themeShade="1A"/>
                      <w:sz w:val="20"/>
                      <w:szCs w:val="20"/>
                    </w:rPr>
                  </w:pPr>
                  <w:r w:rsidRPr="001F41F6">
                    <w:rPr>
                      <w:rStyle w:val="HafifVurgulama"/>
                      <w:color w:val="1D1B11" w:themeColor="background2" w:themeShade="1A"/>
                      <w:sz w:val="20"/>
                      <w:szCs w:val="20"/>
                    </w:rPr>
                    <w:t xml:space="preserve">Telefon Numarası : </w:t>
                  </w:r>
                  <w:r w:rsidR="00982965" w:rsidRPr="001F41F6">
                    <w:rPr>
                      <w:rStyle w:val="HafifVurgulama"/>
                      <w:color w:val="1D1B11" w:themeColor="background2" w:themeShade="1A"/>
                      <w:sz w:val="20"/>
                      <w:szCs w:val="20"/>
                    </w:rPr>
                    <w:t xml:space="preserve">0 332 223 00 86  </w:t>
                  </w:r>
                </w:p>
              </w:tc>
            </w:tr>
            <w:tr w:rsidR="00ED2AA9" w:rsidRPr="001F41F6" w:rsidTr="001F41F6">
              <w:trPr>
                <w:trHeight w:val="208"/>
              </w:trPr>
              <w:tc>
                <w:tcPr>
                  <w:tcW w:w="6737" w:type="dxa"/>
                  <w:vAlign w:val="center"/>
                </w:tcPr>
                <w:p w:rsidR="00ED2AA9" w:rsidRPr="001F41F6" w:rsidRDefault="00ED2AA9" w:rsidP="00257A21">
                  <w:pPr>
                    <w:rPr>
                      <w:rStyle w:val="HafifVurgulama"/>
                      <w:color w:val="1D1B11" w:themeColor="background2" w:themeShade="1A"/>
                      <w:sz w:val="20"/>
                      <w:szCs w:val="20"/>
                    </w:rPr>
                  </w:pPr>
                  <w:r w:rsidRPr="001F41F6">
                    <w:rPr>
                      <w:rStyle w:val="HafifVurgulama"/>
                      <w:color w:val="1D1B11" w:themeColor="background2" w:themeShade="1A"/>
                      <w:sz w:val="20"/>
                      <w:szCs w:val="20"/>
                    </w:rPr>
                    <w:t>Faks Numarası      :</w:t>
                  </w:r>
                  <w:r w:rsidR="00982965" w:rsidRPr="001F41F6">
                    <w:rPr>
                      <w:rStyle w:val="HafifVurgulama"/>
                      <w:color w:val="1D1B11" w:themeColor="background2" w:themeShade="1A"/>
                      <w:sz w:val="20"/>
                      <w:szCs w:val="20"/>
                    </w:rPr>
                    <w:t xml:space="preserve"> 0 332 223 00 31</w:t>
                  </w:r>
                </w:p>
              </w:tc>
              <w:tc>
                <w:tcPr>
                  <w:tcW w:w="7646" w:type="dxa"/>
                  <w:vAlign w:val="center"/>
                </w:tcPr>
                <w:p w:rsidR="00ED2AA9" w:rsidRPr="001F41F6" w:rsidRDefault="00ED2AA9" w:rsidP="00257A21">
                  <w:pPr>
                    <w:rPr>
                      <w:rStyle w:val="HafifVurgulama"/>
                      <w:color w:val="1D1B11" w:themeColor="background2" w:themeShade="1A"/>
                      <w:sz w:val="20"/>
                      <w:szCs w:val="20"/>
                    </w:rPr>
                  </w:pPr>
                  <w:r w:rsidRPr="001F41F6">
                    <w:rPr>
                      <w:rStyle w:val="HafifVurgulama"/>
                      <w:color w:val="1D1B11" w:themeColor="background2" w:themeShade="1A"/>
                      <w:sz w:val="20"/>
                      <w:szCs w:val="20"/>
                    </w:rPr>
                    <w:t xml:space="preserve">Faks Numarası </w:t>
                  </w:r>
                  <w:r w:rsidR="00982965" w:rsidRPr="001F41F6">
                    <w:rPr>
                      <w:rStyle w:val="HafifVurgulama"/>
                      <w:color w:val="1D1B11" w:themeColor="background2" w:themeShade="1A"/>
                      <w:sz w:val="20"/>
                      <w:szCs w:val="20"/>
                    </w:rPr>
                    <w:t xml:space="preserve">     </w:t>
                  </w:r>
                  <w:r w:rsidRPr="001F41F6">
                    <w:rPr>
                      <w:rStyle w:val="HafifVurgulama"/>
                      <w:color w:val="1D1B11" w:themeColor="background2" w:themeShade="1A"/>
                      <w:sz w:val="20"/>
                      <w:szCs w:val="20"/>
                    </w:rPr>
                    <w:t>:</w:t>
                  </w:r>
                  <w:r w:rsidR="00982965" w:rsidRPr="001F41F6">
                    <w:rPr>
                      <w:rStyle w:val="HafifVurgulama"/>
                      <w:color w:val="1D1B11" w:themeColor="background2" w:themeShade="1A"/>
                      <w:sz w:val="20"/>
                      <w:szCs w:val="20"/>
                    </w:rPr>
                    <w:t xml:space="preserve"> 0 332 223 00 31</w:t>
                  </w:r>
                </w:p>
              </w:tc>
            </w:tr>
            <w:tr w:rsidR="00ED2AA9" w:rsidRPr="001F41F6" w:rsidTr="001F41F6">
              <w:trPr>
                <w:trHeight w:val="208"/>
              </w:trPr>
              <w:tc>
                <w:tcPr>
                  <w:tcW w:w="6737" w:type="dxa"/>
                </w:tcPr>
                <w:p w:rsidR="00ED2AA9" w:rsidRPr="001F41F6" w:rsidRDefault="00ED2AA9" w:rsidP="00982965">
                  <w:pPr>
                    <w:rPr>
                      <w:rStyle w:val="HafifVurgulama"/>
                      <w:color w:val="1D1B11" w:themeColor="background2" w:themeShade="1A"/>
                      <w:sz w:val="20"/>
                      <w:szCs w:val="20"/>
                    </w:rPr>
                  </w:pPr>
                  <w:r w:rsidRPr="001F41F6">
                    <w:rPr>
                      <w:rStyle w:val="HafifVurgulama"/>
                      <w:color w:val="1D1B11" w:themeColor="background2" w:themeShade="1A"/>
                      <w:sz w:val="20"/>
                      <w:szCs w:val="20"/>
                    </w:rPr>
                    <w:t>e-mail adresi          :</w:t>
                  </w:r>
                  <w:r w:rsidR="00982965" w:rsidRPr="001F41F6">
                    <w:rPr>
                      <w:rStyle w:val="HafifVurgulama"/>
                      <w:color w:val="1D1B11" w:themeColor="background2" w:themeShade="1A"/>
                      <w:sz w:val="20"/>
                      <w:szCs w:val="20"/>
                    </w:rPr>
                    <w:t xml:space="preserve"> mahmut.baysal@saglik.gov.tr</w:t>
                  </w:r>
                </w:p>
              </w:tc>
              <w:tc>
                <w:tcPr>
                  <w:tcW w:w="7646" w:type="dxa"/>
                </w:tcPr>
                <w:p w:rsidR="00ED2AA9" w:rsidRPr="001F41F6" w:rsidRDefault="00ED2AA9" w:rsidP="00982965">
                  <w:pPr>
                    <w:rPr>
                      <w:rStyle w:val="HafifVurgulama"/>
                      <w:color w:val="1D1B11" w:themeColor="background2" w:themeShade="1A"/>
                      <w:sz w:val="20"/>
                      <w:szCs w:val="20"/>
                    </w:rPr>
                  </w:pPr>
                  <w:r w:rsidRPr="001F41F6">
                    <w:rPr>
                      <w:rStyle w:val="HafifVurgulama"/>
                      <w:color w:val="1D1B11" w:themeColor="background2" w:themeShade="1A"/>
                      <w:sz w:val="20"/>
                      <w:szCs w:val="20"/>
                    </w:rPr>
                    <w:t xml:space="preserve">e-mail adresi </w:t>
                  </w:r>
                  <w:r w:rsidR="006238AC" w:rsidRPr="001F41F6">
                    <w:rPr>
                      <w:rStyle w:val="HafifVurgulama"/>
                      <w:color w:val="1D1B11" w:themeColor="background2" w:themeShade="1A"/>
                      <w:sz w:val="20"/>
                      <w:szCs w:val="20"/>
                    </w:rPr>
                    <w:t xml:space="preserve">         </w:t>
                  </w:r>
                  <w:r w:rsidRPr="001F41F6">
                    <w:rPr>
                      <w:rStyle w:val="HafifVurgulama"/>
                      <w:color w:val="1D1B11" w:themeColor="background2" w:themeShade="1A"/>
                      <w:sz w:val="20"/>
                      <w:szCs w:val="20"/>
                    </w:rPr>
                    <w:t>:</w:t>
                  </w:r>
                  <w:r w:rsidR="00982965" w:rsidRPr="001F41F6">
                    <w:rPr>
                      <w:rStyle w:val="HafifVurgulama"/>
                      <w:color w:val="1D1B11" w:themeColor="background2" w:themeShade="1A"/>
                      <w:sz w:val="20"/>
                      <w:szCs w:val="20"/>
                    </w:rPr>
                    <w:t xml:space="preserve"> batuhan.saka@saglik.gov.tr</w:t>
                  </w:r>
                </w:p>
              </w:tc>
            </w:tr>
          </w:tbl>
          <w:p w:rsidR="00ED2AA9" w:rsidRPr="001F41F6" w:rsidRDefault="00ED2AA9" w:rsidP="00ED2AA9">
            <w:pPr>
              <w:spacing w:after="0" w:line="240" w:lineRule="auto"/>
              <w:jc w:val="center"/>
              <w:rPr>
                <w:rStyle w:val="HafifVurgulama"/>
                <w:sz w:val="20"/>
                <w:szCs w:val="20"/>
              </w:rPr>
            </w:pPr>
          </w:p>
        </w:tc>
      </w:tr>
    </w:tbl>
    <w:p w:rsidR="00C308DC" w:rsidRPr="001F41F6" w:rsidRDefault="00C308DC" w:rsidP="00CF3CE7">
      <w:pPr>
        <w:rPr>
          <w:rStyle w:val="HafifVurgulama"/>
          <w:sz w:val="20"/>
          <w:szCs w:val="20"/>
        </w:rPr>
      </w:pPr>
    </w:p>
    <w:sectPr w:rsidR="00C308DC" w:rsidRPr="001F41F6" w:rsidSect="00CF3CE7">
      <w:pgSz w:w="16838" w:h="11906" w:orient="landscape"/>
      <w:pgMar w:top="289" w:right="295" w:bottom="295" w:left="28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9E54C5"/>
    <w:rsid w:val="00053547"/>
    <w:rsid w:val="001969E1"/>
    <w:rsid w:val="001A7DAE"/>
    <w:rsid w:val="001F41F6"/>
    <w:rsid w:val="004C2FCC"/>
    <w:rsid w:val="006238AC"/>
    <w:rsid w:val="00951B91"/>
    <w:rsid w:val="00982965"/>
    <w:rsid w:val="009D6B78"/>
    <w:rsid w:val="009E54C5"/>
    <w:rsid w:val="00A055D6"/>
    <w:rsid w:val="00A32CF0"/>
    <w:rsid w:val="00A76FD5"/>
    <w:rsid w:val="00BE711E"/>
    <w:rsid w:val="00C308DC"/>
    <w:rsid w:val="00CF3CE7"/>
    <w:rsid w:val="00CF60C7"/>
    <w:rsid w:val="00E4099C"/>
    <w:rsid w:val="00ED2AA9"/>
    <w:rsid w:val="00F528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F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D2A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afifVurgulama">
    <w:name w:val="Subtle Emphasis"/>
    <w:basedOn w:val="VarsaylanParagrafYazTipi"/>
    <w:uiPriority w:val="19"/>
    <w:qFormat/>
    <w:rsid w:val="001F41F6"/>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533181823">
      <w:bodyDiv w:val="1"/>
      <w:marLeft w:val="0"/>
      <w:marRight w:val="0"/>
      <w:marTop w:val="0"/>
      <w:marBottom w:val="0"/>
      <w:divBdr>
        <w:top w:val="none" w:sz="0" w:space="0" w:color="auto"/>
        <w:left w:val="none" w:sz="0" w:space="0" w:color="auto"/>
        <w:bottom w:val="none" w:sz="0" w:space="0" w:color="auto"/>
        <w:right w:val="none" w:sz="0" w:space="0" w:color="auto"/>
      </w:divBdr>
    </w:div>
    <w:div w:id="202512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2219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Kullanıcı1</dc:creator>
  <cp:lastModifiedBy>Kullanıcı1</cp:lastModifiedBy>
  <cp:revision>2</cp:revision>
  <cp:lastPrinted>2016-05-06T11:04:00Z</cp:lastPrinted>
  <dcterms:created xsi:type="dcterms:W3CDTF">2016-06-15T12:50:00Z</dcterms:created>
  <dcterms:modified xsi:type="dcterms:W3CDTF">2016-06-15T12:50:00Z</dcterms:modified>
</cp:coreProperties>
</file>